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88718" w14:textId="38447105" w:rsidR="00161682" w:rsidRPr="005C462D" w:rsidRDefault="005C46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B0B006" wp14:editId="330DBD8D">
                <wp:simplePos x="0" y="0"/>
                <wp:positionH relativeFrom="column">
                  <wp:posOffset>5262880</wp:posOffset>
                </wp:positionH>
                <wp:positionV relativeFrom="paragraph">
                  <wp:posOffset>-210185</wp:posOffset>
                </wp:positionV>
                <wp:extent cx="1162050" cy="857250"/>
                <wp:effectExtent l="0" t="0" r="0" b="0"/>
                <wp:wrapNone/>
                <wp:docPr id="3413075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F11C6" w14:textId="13A9F1EB" w:rsidR="005C462D" w:rsidRDefault="005C462D" w:rsidP="005C462D">
                            <w:pPr>
                              <w:jc w:val="center"/>
                            </w:pPr>
                            <w:r>
                              <w:t xml:space="preserve">Logo </w:t>
                            </w:r>
                            <w:proofErr w:type="spellStart"/>
                            <w:r>
                              <w:t>Pihak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Kedua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B006" id="Rectangle 1" o:spid="_x0000_s1026" style="position:absolute;margin-left:414.4pt;margin-top:-16.55pt;width:91.5pt;height:6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" filled="f" stroked="f" strokeweight="2pt">
                <v:textbox>
                  <w:txbxContent>
                    <w:p w14:paraId="6ACF11C6" w14:textId="13A9F1EB" w:rsidR="005C462D" w:rsidRDefault="005C462D" w:rsidP="005C462D">
                      <w:pPr>
                        <w:jc w:val="center"/>
                      </w:pPr>
                      <w:r>
                        <w:t xml:space="preserve">Logo </w:t>
                      </w:r>
                      <w:proofErr w:type="spellStart"/>
                      <w:r>
                        <w:t>Pihak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Kedua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C462D">
        <w:rPr>
          <w:noProof/>
        </w:rPr>
        <w:drawing>
          <wp:anchor distT="0" distB="0" distL="114300" distR="114300" simplePos="0" relativeHeight="251656704" behindDoc="0" locked="0" layoutInCell="1" hidden="0" allowOverlap="1" wp14:anchorId="0C436F09" wp14:editId="48D9AACF">
            <wp:simplePos x="0" y="0"/>
            <wp:positionH relativeFrom="column">
              <wp:posOffset>-454660</wp:posOffset>
            </wp:positionH>
            <wp:positionV relativeFrom="paragraph">
              <wp:posOffset>-143510</wp:posOffset>
            </wp:positionV>
            <wp:extent cx="1739900" cy="795273"/>
            <wp:effectExtent l="0" t="0" r="0" b="0"/>
            <wp:wrapNone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7952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 w:rsidRPr="005C462D">
        <w:pict w14:anchorId="7DB7B90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752;visibility:hidden;mso-position-horizontal-relative:text;mso-position-vertical-relative:text">
            <o:lock v:ext="edit" selection="t"/>
          </v:shape>
        </w:pict>
      </w:r>
    </w:p>
    <w:p w14:paraId="4113631C" w14:textId="2D3DC0E6" w:rsidR="00161682" w:rsidRPr="005C462D" w:rsidRDefault="001616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</w:p>
    <w:p w14:paraId="3B6DB1BF" w14:textId="77777777" w:rsidR="00161682" w:rsidRPr="005C462D" w:rsidRDefault="001616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  <w:bookmarkStart w:id="0" w:name="_heading=h.gjdgxs" w:colFirst="0" w:colLast="0"/>
      <w:bookmarkEnd w:id="0"/>
    </w:p>
    <w:p w14:paraId="7A48CFD0" w14:textId="77777777" w:rsidR="00161682" w:rsidRPr="005C462D" w:rsidRDefault="00000000">
      <w:pPr>
        <w:tabs>
          <w:tab w:val="center" w:pos="4680"/>
          <w:tab w:val="right" w:pos="9360"/>
        </w:tabs>
        <w:rPr>
          <w:rFonts w:eastAsia="Arial"/>
          <w:b/>
        </w:rPr>
      </w:pPr>
      <w:r w:rsidRPr="005C462D">
        <w:rPr>
          <w:rFonts w:eastAsia="Arial"/>
          <w:b/>
        </w:rPr>
        <w:tab/>
        <w:t>NOTA KESEPAKATAN</w:t>
      </w:r>
      <w:r w:rsidRPr="005C462D">
        <w:rPr>
          <w:rFonts w:eastAsia="Arial"/>
          <w:b/>
        </w:rPr>
        <w:tab/>
      </w:r>
    </w:p>
    <w:p w14:paraId="56596030" w14:textId="77777777" w:rsidR="00161682" w:rsidRPr="005C462D" w:rsidRDefault="00161682">
      <w:pPr>
        <w:tabs>
          <w:tab w:val="center" w:pos="4680"/>
          <w:tab w:val="right" w:pos="9360"/>
        </w:tabs>
        <w:rPr>
          <w:rFonts w:eastAsia="Arial"/>
          <w:b/>
        </w:rPr>
      </w:pPr>
    </w:p>
    <w:p w14:paraId="3DCBF491" w14:textId="77777777" w:rsidR="00161682" w:rsidRPr="005C46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eastAsia="Arial"/>
          <w:b/>
          <w:color w:val="000000"/>
        </w:rPr>
      </w:pPr>
      <w:r w:rsidRPr="005C462D">
        <w:rPr>
          <w:rFonts w:eastAsia="Arial"/>
          <w:b/>
          <w:color w:val="000000"/>
        </w:rPr>
        <w:t>ANTARA</w:t>
      </w:r>
    </w:p>
    <w:p w14:paraId="5472446D" w14:textId="77777777" w:rsidR="00161682" w:rsidRPr="005C46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eastAsia="Arial"/>
          <w:b/>
          <w:color w:val="000000"/>
        </w:rPr>
      </w:pPr>
      <w:r w:rsidRPr="005C462D">
        <w:rPr>
          <w:rFonts w:eastAsia="Arial"/>
          <w:b/>
          <w:color w:val="000000"/>
        </w:rPr>
        <w:t>FAKULTAS TEKNOLOGI &amp; DESAIN</w:t>
      </w:r>
    </w:p>
    <w:p w14:paraId="3EB7FD10" w14:textId="77777777" w:rsidR="00161682" w:rsidRPr="005C462D" w:rsidRDefault="00000000">
      <w:pPr>
        <w:jc w:val="center"/>
        <w:rPr>
          <w:rFonts w:eastAsia="Arial"/>
          <w:b/>
        </w:rPr>
      </w:pPr>
      <w:r w:rsidRPr="005C462D">
        <w:rPr>
          <w:rFonts w:eastAsia="Arial"/>
          <w:b/>
        </w:rPr>
        <w:t>INSTITUT TEKNOLOGI DAN BISNIS ASIA MALANG</w:t>
      </w:r>
    </w:p>
    <w:p w14:paraId="33742522" w14:textId="77777777" w:rsidR="00161682" w:rsidRPr="005C462D" w:rsidRDefault="00000000">
      <w:pPr>
        <w:jc w:val="center"/>
        <w:rPr>
          <w:rFonts w:eastAsia="Arial"/>
          <w:b/>
        </w:rPr>
      </w:pPr>
      <w:r w:rsidRPr="005C462D">
        <w:rPr>
          <w:rFonts w:eastAsia="Arial"/>
          <w:b/>
        </w:rPr>
        <w:t>DAN</w:t>
      </w:r>
    </w:p>
    <w:p w14:paraId="09C1466C" w14:textId="77777777" w:rsidR="00161682" w:rsidRPr="005C462D" w:rsidRDefault="00000000">
      <w:pPr>
        <w:jc w:val="center"/>
        <w:rPr>
          <w:rFonts w:eastAsia="Arial"/>
          <w:b/>
        </w:rPr>
      </w:pPr>
      <w:r w:rsidRPr="005C462D">
        <w:rPr>
          <w:rFonts w:eastAsia="Arial"/>
          <w:b/>
          <w:color w:val="FF0000"/>
        </w:rPr>
        <w:t>PT AJIDHARMAMAS TRITUNGGAL SAKTI</w:t>
      </w:r>
    </w:p>
    <w:p w14:paraId="56B75222" w14:textId="77777777" w:rsidR="00161682" w:rsidRPr="005C462D" w:rsidRDefault="00161682">
      <w:pPr>
        <w:jc w:val="center"/>
        <w:rPr>
          <w:rFonts w:eastAsia="Arial"/>
        </w:rPr>
      </w:pPr>
    </w:p>
    <w:p w14:paraId="51D6C555" w14:textId="77777777" w:rsidR="00161682" w:rsidRPr="005C462D" w:rsidRDefault="00000000">
      <w:pPr>
        <w:jc w:val="center"/>
        <w:rPr>
          <w:rFonts w:eastAsia="Arial"/>
          <w:b/>
          <w:color w:val="FF0000"/>
        </w:rPr>
      </w:pPr>
      <w:proofErr w:type="gramStart"/>
      <w:r w:rsidRPr="005C462D">
        <w:rPr>
          <w:rFonts w:eastAsia="Arial"/>
          <w:b/>
          <w:color w:val="FF0000"/>
        </w:rPr>
        <w:t>No :</w:t>
      </w:r>
      <w:proofErr w:type="gramEnd"/>
      <w:r w:rsidRPr="005C462D">
        <w:rPr>
          <w:rFonts w:eastAsia="Arial"/>
          <w:b/>
          <w:color w:val="FF0000"/>
        </w:rPr>
        <w:t xml:space="preserve"> 0072/SP.02/FTD/ITB-ASIA/I/2024  </w:t>
      </w:r>
    </w:p>
    <w:p w14:paraId="375D25B2" w14:textId="77777777" w:rsidR="00161682" w:rsidRPr="005C462D" w:rsidRDefault="00000000">
      <w:pPr>
        <w:jc w:val="center"/>
        <w:rPr>
          <w:rFonts w:eastAsia="Arial"/>
          <w:b/>
          <w:color w:val="FF0000"/>
        </w:rPr>
      </w:pPr>
      <w:r w:rsidRPr="005C462D">
        <w:rPr>
          <w:rFonts w:eastAsia="Arial"/>
          <w:b/>
          <w:color w:val="FF0000"/>
        </w:rPr>
        <w:t>No: 001/SK/ATS/X/2024</w:t>
      </w:r>
    </w:p>
    <w:p w14:paraId="0B7BF303" w14:textId="77777777" w:rsidR="00161682" w:rsidRPr="005C462D" w:rsidRDefault="00161682">
      <w:pPr>
        <w:jc w:val="center"/>
        <w:rPr>
          <w:rFonts w:eastAsia="Arial"/>
          <w:color w:val="FF0000"/>
        </w:rPr>
      </w:pPr>
    </w:p>
    <w:p w14:paraId="2D26694C" w14:textId="77777777" w:rsidR="00161682" w:rsidRPr="005C462D" w:rsidRDefault="00000000">
      <w:pPr>
        <w:jc w:val="center"/>
        <w:rPr>
          <w:rFonts w:eastAsia="Arial"/>
          <w:b/>
        </w:rPr>
      </w:pPr>
      <w:r w:rsidRPr="005C462D">
        <w:rPr>
          <w:rFonts w:eastAsia="Arial"/>
          <w:b/>
        </w:rPr>
        <w:t>TENTANG</w:t>
      </w:r>
    </w:p>
    <w:p w14:paraId="63DCAB55" w14:textId="77777777" w:rsidR="005C462D" w:rsidRDefault="00000000">
      <w:pPr>
        <w:jc w:val="center"/>
        <w:rPr>
          <w:rFonts w:eastAsia="Arial"/>
          <w:b/>
        </w:rPr>
      </w:pPr>
      <w:r w:rsidRPr="005C462D">
        <w:rPr>
          <w:rFonts w:eastAsia="Arial"/>
          <w:b/>
        </w:rPr>
        <w:t xml:space="preserve">MAHASISWA (PRAKTEK KERJA LAPANGAN) </w:t>
      </w:r>
    </w:p>
    <w:p w14:paraId="35A24CB8" w14:textId="76FD0603" w:rsidR="00161682" w:rsidRPr="005C462D" w:rsidRDefault="00000000">
      <w:pPr>
        <w:jc w:val="center"/>
        <w:rPr>
          <w:rFonts w:eastAsia="Arial"/>
          <w:b/>
        </w:rPr>
      </w:pPr>
      <w:r w:rsidRPr="005C462D">
        <w:rPr>
          <w:rFonts w:eastAsia="Arial"/>
          <w:b/>
        </w:rPr>
        <w:t xml:space="preserve">PROGRAM STUDI TEKNIK INFORMATIKA </w:t>
      </w:r>
    </w:p>
    <w:p w14:paraId="2E660CF5" w14:textId="77777777" w:rsidR="00161682" w:rsidRPr="005C462D" w:rsidRDefault="00161682">
      <w:pPr>
        <w:spacing w:line="360" w:lineRule="auto"/>
        <w:jc w:val="both"/>
        <w:rPr>
          <w:rFonts w:eastAsia="Arial"/>
        </w:rPr>
      </w:pPr>
    </w:p>
    <w:p w14:paraId="1C0BCBE1" w14:textId="5D8FA8CF" w:rsidR="00161682" w:rsidRPr="005C462D" w:rsidRDefault="00000000" w:rsidP="005C462D">
      <w:pPr>
        <w:spacing w:line="360" w:lineRule="auto"/>
        <w:rPr>
          <w:rFonts w:eastAsia="Arial"/>
          <w:color w:val="FF0000"/>
        </w:rPr>
      </w:pPr>
      <w:r w:rsidRPr="005C462D">
        <w:rPr>
          <w:rFonts w:eastAsia="Arial"/>
        </w:rPr>
        <w:t xml:space="preserve">Pada </w:t>
      </w:r>
      <w:proofErr w:type="spellStart"/>
      <w:r w:rsidRPr="005C462D">
        <w:rPr>
          <w:rFonts w:eastAsia="Arial"/>
        </w:rPr>
        <w:t>hari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ini</w:t>
      </w:r>
      <w:proofErr w:type="spellEnd"/>
      <w:r w:rsidRPr="005C462D">
        <w:rPr>
          <w:rFonts w:eastAsia="Arial"/>
        </w:rPr>
        <w:t xml:space="preserve">, </w:t>
      </w:r>
      <w:r w:rsidRPr="005C462D">
        <w:rPr>
          <w:rFonts w:eastAsia="Arial"/>
          <w:color w:val="FF0000"/>
        </w:rPr>
        <w:t xml:space="preserve">Selasa </w:t>
      </w:r>
      <w:proofErr w:type="spellStart"/>
      <w:r w:rsidR="005C462D" w:rsidRPr="005C462D">
        <w:rPr>
          <w:rFonts w:eastAsia="Arial"/>
        </w:rPr>
        <w:t>t</w:t>
      </w:r>
      <w:r w:rsidRPr="005C462D">
        <w:rPr>
          <w:rFonts w:eastAsia="Arial"/>
        </w:rPr>
        <w:t>anggal</w:t>
      </w:r>
      <w:proofErr w:type="spellEnd"/>
      <w:r w:rsidRPr="005C462D">
        <w:rPr>
          <w:rFonts w:eastAsia="Arial"/>
          <w:color w:val="FF0000"/>
        </w:rPr>
        <w:t xml:space="preserve"> Dua, </w:t>
      </w:r>
      <w:proofErr w:type="spellStart"/>
      <w:r w:rsidRPr="005C462D">
        <w:rPr>
          <w:rFonts w:eastAsia="Arial"/>
        </w:rPr>
        <w:t>bulan</w:t>
      </w:r>
      <w:proofErr w:type="spellEnd"/>
      <w:r w:rsidRPr="005C462D">
        <w:rPr>
          <w:rFonts w:eastAsia="Arial"/>
          <w:color w:val="FF0000"/>
        </w:rPr>
        <w:t xml:space="preserve"> Januari, </w:t>
      </w:r>
      <w:proofErr w:type="spellStart"/>
      <w:r w:rsidRPr="005C462D">
        <w:rPr>
          <w:rFonts w:eastAsia="Arial"/>
        </w:rPr>
        <w:t>Tahun</w:t>
      </w:r>
      <w:proofErr w:type="spellEnd"/>
      <w:r w:rsidRPr="005C462D">
        <w:rPr>
          <w:rFonts w:eastAsia="Arial"/>
          <w:color w:val="FF0000"/>
        </w:rPr>
        <w:t xml:space="preserve"> dua </w:t>
      </w:r>
      <w:proofErr w:type="spellStart"/>
      <w:r w:rsidRPr="005C462D">
        <w:rPr>
          <w:rFonts w:eastAsia="Arial"/>
          <w:color w:val="FF0000"/>
        </w:rPr>
        <w:t>ribu</w:t>
      </w:r>
      <w:proofErr w:type="spellEnd"/>
      <w:r w:rsidRPr="005C462D">
        <w:rPr>
          <w:rFonts w:eastAsia="Arial"/>
          <w:color w:val="FF0000"/>
        </w:rPr>
        <w:t xml:space="preserve"> dua </w:t>
      </w:r>
      <w:proofErr w:type="spellStart"/>
      <w:r w:rsidRPr="005C462D">
        <w:rPr>
          <w:rFonts w:eastAsia="Arial"/>
          <w:color w:val="FF0000"/>
        </w:rPr>
        <w:t>puluh</w:t>
      </w:r>
      <w:proofErr w:type="spellEnd"/>
      <w:r w:rsidRPr="005C462D">
        <w:rPr>
          <w:rFonts w:eastAsia="Arial"/>
          <w:color w:val="FF0000"/>
        </w:rPr>
        <w:t xml:space="preserve"> </w:t>
      </w:r>
      <w:proofErr w:type="spellStart"/>
      <w:r w:rsidRPr="005C462D">
        <w:rPr>
          <w:rFonts w:eastAsia="Arial"/>
          <w:color w:val="FF0000"/>
        </w:rPr>
        <w:t>empat</w:t>
      </w:r>
      <w:proofErr w:type="spellEnd"/>
      <w:r w:rsidRPr="005C462D">
        <w:rPr>
          <w:rFonts w:eastAsia="Arial"/>
          <w:color w:val="FF0000"/>
        </w:rPr>
        <w:t xml:space="preserve"> </w:t>
      </w:r>
    </w:p>
    <w:p w14:paraId="0D2EFA94" w14:textId="00F1FE32" w:rsidR="00161682" w:rsidRPr="005C462D" w:rsidRDefault="00000000" w:rsidP="005C462D">
      <w:pPr>
        <w:spacing w:line="360" w:lineRule="auto"/>
        <w:rPr>
          <w:rFonts w:eastAsia="Arial"/>
        </w:rPr>
      </w:pPr>
      <w:r w:rsidRPr="005C462D">
        <w:rPr>
          <w:rFonts w:eastAsia="Arial"/>
          <w:color w:val="FF0000"/>
        </w:rPr>
        <w:t>(2-01-2024)</w:t>
      </w:r>
      <w:r w:rsidRPr="005C462D">
        <w:rPr>
          <w:rFonts w:eastAsia="Arial"/>
        </w:rPr>
        <w:t xml:space="preserve"> di Malang, yang </w:t>
      </w:r>
      <w:proofErr w:type="spellStart"/>
      <w:r w:rsidRPr="005C462D">
        <w:rPr>
          <w:rFonts w:eastAsia="Arial"/>
        </w:rPr>
        <w:t>bertandatangan</w:t>
      </w:r>
      <w:proofErr w:type="spellEnd"/>
      <w:r w:rsidRPr="005C462D">
        <w:rPr>
          <w:rFonts w:eastAsia="Arial"/>
        </w:rPr>
        <w:t xml:space="preserve"> di </w:t>
      </w:r>
      <w:proofErr w:type="spellStart"/>
      <w:r w:rsidRPr="005C462D">
        <w:rPr>
          <w:rFonts w:eastAsia="Arial"/>
        </w:rPr>
        <w:t>bawah</w:t>
      </w:r>
      <w:proofErr w:type="spellEnd"/>
      <w:r w:rsidRPr="005C462D">
        <w:rPr>
          <w:rFonts w:eastAsia="Arial"/>
        </w:rPr>
        <w:t xml:space="preserve"> </w:t>
      </w:r>
      <w:proofErr w:type="spellStart"/>
      <w:proofErr w:type="gramStart"/>
      <w:r w:rsidRPr="005C462D">
        <w:rPr>
          <w:rFonts w:eastAsia="Arial"/>
        </w:rPr>
        <w:t>ini</w:t>
      </w:r>
      <w:proofErr w:type="spellEnd"/>
      <w:r w:rsidRPr="005C462D">
        <w:rPr>
          <w:rFonts w:eastAsia="Arial"/>
        </w:rPr>
        <w:t xml:space="preserve"> :</w:t>
      </w:r>
      <w:proofErr w:type="gramEnd"/>
    </w:p>
    <w:tbl>
      <w:tblPr>
        <w:tblStyle w:val="a3"/>
        <w:tblW w:w="9464" w:type="dxa"/>
        <w:tblLayout w:type="fixed"/>
        <w:tblLook w:val="0400" w:firstRow="0" w:lastRow="0" w:firstColumn="0" w:lastColumn="0" w:noHBand="0" w:noVBand="1"/>
      </w:tblPr>
      <w:tblGrid>
        <w:gridCol w:w="3618"/>
        <w:gridCol w:w="5846"/>
      </w:tblGrid>
      <w:tr w:rsidR="00161682" w:rsidRPr="005C462D" w14:paraId="7961DA23" w14:textId="77777777">
        <w:trPr>
          <w:trHeight w:val="621"/>
        </w:trPr>
        <w:tc>
          <w:tcPr>
            <w:tcW w:w="3618" w:type="dxa"/>
          </w:tcPr>
          <w:p w14:paraId="5E4FC29A" w14:textId="77777777" w:rsidR="00161682" w:rsidRPr="005C462D" w:rsidRDefault="00000000">
            <w:pPr>
              <w:spacing w:line="360" w:lineRule="auto"/>
              <w:rPr>
                <w:rFonts w:eastAsia="Arial"/>
              </w:rPr>
            </w:pPr>
            <w:r w:rsidRPr="005C462D">
              <w:rPr>
                <w:rFonts w:eastAsia="Arial"/>
                <w:b/>
              </w:rPr>
              <w:t xml:space="preserve">INSTITUT TEKNOLOGI DAN BISNIS ASIA MALANG </w:t>
            </w:r>
          </w:p>
        </w:tc>
        <w:tc>
          <w:tcPr>
            <w:tcW w:w="5846" w:type="dxa"/>
          </w:tcPr>
          <w:p w14:paraId="34E968AF" w14:textId="77777777" w:rsidR="00161682" w:rsidRPr="005C462D" w:rsidRDefault="00000000">
            <w:pPr>
              <w:spacing w:after="120" w:line="360" w:lineRule="auto"/>
              <w:ind w:right="-74"/>
              <w:jc w:val="both"/>
              <w:rPr>
                <w:rFonts w:eastAsia="Arial"/>
              </w:rPr>
            </w:pPr>
            <w:proofErr w:type="spellStart"/>
            <w:r w:rsidRPr="005C462D">
              <w:rPr>
                <w:rFonts w:eastAsia="Arial"/>
              </w:rPr>
              <w:t>diwakili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  <w:b/>
              </w:rPr>
              <w:t>Handry</w:t>
            </w:r>
            <w:proofErr w:type="spellEnd"/>
            <w:r w:rsidRPr="005C462D">
              <w:rPr>
                <w:rFonts w:eastAsia="Arial"/>
                <w:b/>
              </w:rPr>
              <w:t xml:space="preserve"> </w:t>
            </w:r>
            <w:proofErr w:type="spellStart"/>
            <w:r w:rsidRPr="005C462D">
              <w:rPr>
                <w:rFonts w:eastAsia="Arial"/>
                <w:b/>
              </w:rPr>
              <w:t>Rochmad</w:t>
            </w:r>
            <w:proofErr w:type="spellEnd"/>
            <w:r w:rsidRPr="005C462D">
              <w:rPr>
                <w:rFonts w:eastAsia="Arial"/>
                <w:b/>
              </w:rPr>
              <w:t xml:space="preserve"> Dwi Happy, </w:t>
            </w:r>
            <w:proofErr w:type="spellStart"/>
            <w:r w:rsidRPr="005C462D">
              <w:rPr>
                <w:rFonts w:eastAsia="Arial"/>
                <w:b/>
              </w:rPr>
              <w:t>S.Sn</w:t>
            </w:r>
            <w:proofErr w:type="spellEnd"/>
            <w:r w:rsidRPr="005C462D">
              <w:rPr>
                <w:rFonts w:eastAsia="Arial"/>
                <w:b/>
              </w:rPr>
              <w:t xml:space="preserve">., </w:t>
            </w:r>
            <w:proofErr w:type="spellStart"/>
            <w:r w:rsidRPr="005C462D">
              <w:rPr>
                <w:rFonts w:eastAsia="Arial"/>
                <w:b/>
              </w:rPr>
              <w:t>M.Sn</w:t>
            </w:r>
            <w:proofErr w:type="spellEnd"/>
            <w:r w:rsidRPr="005C462D">
              <w:rPr>
                <w:rFonts w:eastAsia="Arial"/>
                <w:b/>
              </w:rPr>
              <w:t xml:space="preserve">. </w:t>
            </w:r>
            <w:proofErr w:type="spellStart"/>
            <w:r w:rsidRPr="005C462D">
              <w:rPr>
                <w:rFonts w:eastAsia="Arial"/>
              </w:rPr>
              <w:t>selaku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r w:rsidRPr="005C462D">
              <w:rPr>
                <w:rFonts w:eastAsia="Arial"/>
                <w:b/>
              </w:rPr>
              <w:t xml:space="preserve">Dekan </w:t>
            </w:r>
            <w:proofErr w:type="spellStart"/>
            <w:r w:rsidRPr="005C462D">
              <w:rPr>
                <w:rFonts w:eastAsia="Arial"/>
                <w:b/>
              </w:rPr>
              <w:t>Fakultas</w:t>
            </w:r>
            <w:proofErr w:type="spellEnd"/>
            <w:r w:rsidRPr="005C462D">
              <w:rPr>
                <w:rFonts w:eastAsia="Arial"/>
                <w:b/>
              </w:rPr>
              <w:t xml:space="preserve"> </w:t>
            </w:r>
            <w:proofErr w:type="spellStart"/>
            <w:r w:rsidRPr="005C462D">
              <w:rPr>
                <w:rFonts w:eastAsia="Arial"/>
                <w:b/>
              </w:rPr>
              <w:t>Teknologi</w:t>
            </w:r>
            <w:proofErr w:type="spellEnd"/>
            <w:r w:rsidRPr="005C462D">
              <w:rPr>
                <w:rFonts w:eastAsia="Arial"/>
                <w:b/>
              </w:rPr>
              <w:t xml:space="preserve"> &amp; Desain</w:t>
            </w:r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dalam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hal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ini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bertindak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dalam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jabatannya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tersebut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untuk</w:t>
            </w:r>
            <w:proofErr w:type="spellEnd"/>
            <w:r w:rsidRPr="005C462D">
              <w:rPr>
                <w:rFonts w:eastAsia="Arial"/>
              </w:rPr>
              <w:t xml:space="preserve"> dan </w:t>
            </w:r>
            <w:proofErr w:type="spellStart"/>
            <w:r w:rsidRPr="005C462D">
              <w:rPr>
                <w:rFonts w:eastAsia="Arial"/>
              </w:rPr>
              <w:t>atas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nama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  <w:b/>
              </w:rPr>
              <w:t>Institut</w:t>
            </w:r>
            <w:proofErr w:type="spellEnd"/>
            <w:r w:rsidRPr="005C462D">
              <w:rPr>
                <w:rFonts w:eastAsia="Arial"/>
                <w:b/>
              </w:rPr>
              <w:t xml:space="preserve"> </w:t>
            </w:r>
            <w:proofErr w:type="spellStart"/>
            <w:r w:rsidRPr="005C462D">
              <w:rPr>
                <w:rFonts w:eastAsia="Arial"/>
                <w:b/>
              </w:rPr>
              <w:t>Teknologi</w:t>
            </w:r>
            <w:proofErr w:type="spellEnd"/>
            <w:r w:rsidRPr="005C462D">
              <w:rPr>
                <w:rFonts w:eastAsia="Arial"/>
                <w:b/>
              </w:rPr>
              <w:t xml:space="preserve"> &amp; </w:t>
            </w:r>
            <w:proofErr w:type="spellStart"/>
            <w:r w:rsidRPr="005C462D">
              <w:rPr>
                <w:rFonts w:eastAsia="Arial"/>
                <w:b/>
              </w:rPr>
              <w:t>Bisnis</w:t>
            </w:r>
            <w:proofErr w:type="spellEnd"/>
            <w:r w:rsidRPr="005C462D">
              <w:rPr>
                <w:rFonts w:eastAsia="Arial"/>
                <w:b/>
              </w:rPr>
              <w:t xml:space="preserve"> Asia Malang</w:t>
            </w:r>
            <w:r w:rsidRPr="005C462D">
              <w:rPr>
                <w:rFonts w:eastAsia="Arial"/>
              </w:rPr>
              <w:t xml:space="preserve">, yang </w:t>
            </w:r>
            <w:proofErr w:type="spellStart"/>
            <w:r w:rsidRPr="005C462D">
              <w:rPr>
                <w:rFonts w:eastAsia="Arial"/>
              </w:rPr>
              <w:t>berkedudukan</w:t>
            </w:r>
            <w:proofErr w:type="spellEnd"/>
            <w:r w:rsidRPr="005C462D">
              <w:rPr>
                <w:rFonts w:eastAsia="Arial"/>
              </w:rPr>
              <w:t xml:space="preserve"> di </w:t>
            </w:r>
            <w:r w:rsidRPr="005C462D">
              <w:rPr>
                <w:rFonts w:eastAsia="Arial"/>
                <w:b/>
                <w:color w:val="202124"/>
              </w:rPr>
              <w:t xml:space="preserve">Jl. Soekarno Hatta Jl. </w:t>
            </w:r>
            <w:proofErr w:type="spellStart"/>
            <w:r w:rsidRPr="005C462D">
              <w:rPr>
                <w:rFonts w:eastAsia="Arial"/>
                <w:b/>
                <w:color w:val="202124"/>
              </w:rPr>
              <w:t>Rembuksari</w:t>
            </w:r>
            <w:proofErr w:type="spellEnd"/>
            <w:r w:rsidRPr="005C462D">
              <w:rPr>
                <w:rFonts w:eastAsia="Arial"/>
                <w:b/>
                <w:color w:val="202124"/>
              </w:rPr>
              <w:t xml:space="preserve"> No.1 A, </w:t>
            </w:r>
            <w:proofErr w:type="spellStart"/>
            <w:r w:rsidRPr="005C462D">
              <w:rPr>
                <w:rFonts w:eastAsia="Arial"/>
                <w:b/>
                <w:color w:val="202124"/>
              </w:rPr>
              <w:t>Mojolangu</w:t>
            </w:r>
            <w:proofErr w:type="spellEnd"/>
            <w:r w:rsidRPr="005C462D">
              <w:rPr>
                <w:rFonts w:eastAsia="Arial"/>
                <w:b/>
                <w:color w:val="202124"/>
              </w:rPr>
              <w:t xml:space="preserve">, </w:t>
            </w:r>
            <w:proofErr w:type="spellStart"/>
            <w:r w:rsidRPr="005C462D">
              <w:rPr>
                <w:rFonts w:eastAsia="Arial"/>
                <w:b/>
                <w:color w:val="202124"/>
              </w:rPr>
              <w:t>Kec</w:t>
            </w:r>
            <w:proofErr w:type="spellEnd"/>
            <w:r w:rsidRPr="005C462D">
              <w:rPr>
                <w:rFonts w:eastAsia="Arial"/>
                <w:b/>
                <w:color w:val="202124"/>
              </w:rPr>
              <w:t xml:space="preserve">. </w:t>
            </w:r>
            <w:proofErr w:type="spellStart"/>
            <w:r w:rsidRPr="005C462D">
              <w:rPr>
                <w:rFonts w:eastAsia="Arial"/>
                <w:b/>
                <w:color w:val="202124"/>
              </w:rPr>
              <w:t>Lowokwaru</w:t>
            </w:r>
            <w:proofErr w:type="spellEnd"/>
            <w:r w:rsidRPr="005C462D">
              <w:rPr>
                <w:rFonts w:eastAsia="Arial"/>
                <w:b/>
                <w:color w:val="202124"/>
              </w:rPr>
              <w:t>, Kota Malang, Jawa Timur</w:t>
            </w:r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selanjutnya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disebut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r w:rsidRPr="005C462D">
              <w:rPr>
                <w:rFonts w:eastAsia="Arial"/>
                <w:b/>
              </w:rPr>
              <w:t>PIHAK PERTAMA.</w:t>
            </w:r>
          </w:p>
        </w:tc>
      </w:tr>
      <w:tr w:rsidR="00161682" w:rsidRPr="005C462D" w14:paraId="7D08AA50" w14:textId="77777777">
        <w:trPr>
          <w:trHeight w:val="1134"/>
        </w:trPr>
        <w:tc>
          <w:tcPr>
            <w:tcW w:w="3618" w:type="dxa"/>
          </w:tcPr>
          <w:p w14:paraId="39FA6561" w14:textId="77777777" w:rsidR="00161682" w:rsidRPr="005C462D" w:rsidRDefault="00000000">
            <w:pPr>
              <w:spacing w:line="360" w:lineRule="auto"/>
              <w:rPr>
                <w:rFonts w:eastAsia="Arial"/>
                <w:b/>
                <w:color w:val="FF0000"/>
              </w:rPr>
            </w:pPr>
            <w:r w:rsidRPr="005C462D">
              <w:rPr>
                <w:rFonts w:eastAsia="Arial"/>
                <w:b/>
                <w:color w:val="FF0000"/>
              </w:rPr>
              <w:t>PT AJIDHARMAMAS TRITUNGGAL SAKTI</w:t>
            </w:r>
          </w:p>
          <w:p w14:paraId="56100D08" w14:textId="77777777" w:rsidR="00161682" w:rsidRPr="005C462D" w:rsidRDefault="00161682">
            <w:pPr>
              <w:spacing w:line="360" w:lineRule="auto"/>
              <w:rPr>
                <w:rFonts w:eastAsia="Arial"/>
              </w:rPr>
            </w:pPr>
          </w:p>
          <w:p w14:paraId="40D0E118" w14:textId="77777777" w:rsidR="00161682" w:rsidRPr="005C462D" w:rsidRDefault="00161682">
            <w:pPr>
              <w:spacing w:line="360" w:lineRule="auto"/>
              <w:rPr>
                <w:rFonts w:eastAsia="Arial"/>
              </w:rPr>
            </w:pPr>
          </w:p>
          <w:p w14:paraId="285832DB" w14:textId="77777777" w:rsidR="00161682" w:rsidRPr="005C462D" w:rsidRDefault="00161682">
            <w:pPr>
              <w:spacing w:line="360" w:lineRule="auto"/>
              <w:rPr>
                <w:rFonts w:eastAsia="Arial"/>
              </w:rPr>
            </w:pPr>
          </w:p>
          <w:p w14:paraId="5AA3CCEE" w14:textId="77777777" w:rsidR="00161682" w:rsidRPr="005C462D" w:rsidRDefault="00161682">
            <w:pPr>
              <w:spacing w:line="360" w:lineRule="auto"/>
              <w:rPr>
                <w:rFonts w:eastAsia="Arial"/>
              </w:rPr>
            </w:pPr>
          </w:p>
        </w:tc>
        <w:tc>
          <w:tcPr>
            <w:tcW w:w="5846" w:type="dxa"/>
          </w:tcPr>
          <w:p w14:paraId="58F9AA57" w14:textId="77777777" w:rsidR="00161682" w:rsidRPr="005C462D" w:rsidRDefault="00000000">
            <w:pPr>
              <w:spacing w:line="360" w:lineRule="auto"/>
              <w:ind w:right="-100"/>
              <w:jc w:val="both"/>
              <w:rPr>
                <w:rFonts w:eastAsia="Arial"/>
              </w:rPr>
            </w:pPr>
            <w:proofErr w:type="spellStart"/>
            <w:r w:rsidRPr="005C462D">
              <w:rPr>
                <w:rFonts w:eastAsia="Arial"/>
              </w:rPr>
              <w:t>diwakili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r w:rsidRPr="005C462D">
              <w:rPr>
                <w:rFonts w:eastAsia="Arial"/>
                <w:b/>
                <w:color w:val="FF0000"/>
              </w:rPr>
              <w:t xml:space="preserve">Neni </w:t>
            </w:r>
            <w:proofErr w:type="spellStart"/>
            <w:r w:rsidRPr="005C462D">
              <w:rPr>
                <w:rFonts w:eastAsia="Arial"/>
                <w:b/>
                <w:color w:val="FF0000"/>
              </w:rPr>
              <w:t>Suhaeni</w:t>
            </w:r>
            <w:proofErr w:type="spellEnd"/>
            <w:r w:rsidRPr="005C462D">
              <w:rPr>
                <w:rFonts w:eastAsia="Arial"/>
                <w:color w:val="FF0000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selaku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r w:rsidRPr="005C462D">
              <w:rPr>
                <w:rFonts w:eastAsia="Arial"/>
                <w:b/>
                <w:color w:val="FF0000"/>
              </w:rPr>
              <w:t>Asst Factory Manager</w:t>
            </w:r>
            <w:r w:rsidRPr="005C462D">
              <w:rPr>
                <w:rFonts w:eastAsia="Arial"/>
                <w:color w:val="FF0000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dalam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hal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ini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bertindak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dalam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jabatannya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tersebut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untuk</w:t>
            </w:r>
            <w:proofErr w:type="spellEnd"/>
            <w:r w:rsidRPr="005C462D">
              <w:rPr>
                <w:rFonts w:eastAsia="Arial"/>
              </w:rPr>
              <w:t xml:space="preserve"> dan </w:t>
            </w:r>
            <w:proofErr w:type="spellStart"/>
            <w:r w:rsidRPr="005C462D">
              <w:rPr>
                <w:rFonts w:eastAsia="Arial"/>
              </w:rPr>
              <w:t>atas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nama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r w:rsidRPr="005C462D">
              <w:rPr>
                <w:rFonts w:eastAsia="Arial"/>
                <w:b/>
                <w:color w:val="FF0000"/>
              </w:rPr>
              <w:t xml:space="preserve">PT. </w:t>
            </w:r>
            <w:proofErr w:type="spellStart"/>
            <w:r w:rsidRPr="005C462D">
              <w:rPr>
                <w:rFonts w:eastAsia="Arial"/>
                <w:b/>
                <w:color w:val="FF0000"/>
              </w:rPr>
              <w:t>Ajidharmamas</w:t>
            </w:r>
            <w:proofErr w:type="spellEnd"/>
            <w:r w:rsidRPr="005C462D">
              <w:rPr>
                <w:rFonts w:eastAsia="Arial"/>
                <w:b/>
                <w:color w:val="FF0000"/>
              </w:rPr>
              <w:t xml:space="preserve"> </w:t>
            </w:r>
            <w:proofErr w:type="spellStart"/>
            <w:r w:rsidRPr="005C462D">
              <w:rPr>
                <w:rFonts w:eastAsia="Arial"/>
                <w:b/>
                <w:color w:val="FF0000"/>
              </w:rPr>
              <w:t>Tringgual</w:t>
            </w:r>
            <w:proofErr w:type="spellEnd"/>
            <w:r w:rsidRPr="005C462D">
              <w:rPr>
                <w:rFonts w:eastAsia="Arial"/>
                <w:b/>
                <w:color w:val="FF0000"/>
              </w:rPr>
              <w:t xml:space="preserve"> Sakti</w:t>
            </w:r>
            <w:r w:rsidRPr="005C462D">
              <w:rPr>
                <w:rFonts w:eastAsia="Arial"/>
              </w:rPr>
              <w:t xml:space="preserve">, yang </w:t>
            </w:r>
            <w:proofErr w:type="spellStart"/>
            <w:r w:rsidRPr="005C462D">
              <w:rPr>
                <w:rFonts w:eastAsia="Arial"/>
              </w:rPr>
              <w:t>berkedudukan</w:t>
            </w:r>
            <w:proofErr w:type="spellEnd"/>
            <w:r w:rsidRPr="005C462D">
              <w:rPr>
                <w:rFonts w:eastAsia="Arial"/>
              </w:rPr>
              <w:t xml:space="preserve"> di </w:t>
            </w:r>
            <w:r w:rsidRPr="005C462D">
              <w:rPr>
                <w:rFonts w:eastAsia="Arial"/>
                <w:b/>
                <w:color w:val="FF0000"/>
              </w:rPr>
              <w:t xml:space="preserve">Jl. Mercedes Benz 8, </w:t>
            </w:r>
            <w:proofErr w:type="spellStart"/>
            <w:r w:rsidRPr="005C462D">
              <w:rPr>
                <w:rFonts w:eastAsia="Arial"/>
                <w:b/>
                <w:color w:val="FF0000"/>
              </w:rPr>
              <w:t>Tlajung</w:t>
            </w:r>
            <w:proofErr w:type="spellEnd"/>
            <w:r w:rsidRPr="005C462D">
              <w:rPr>
                <w:rFonts w:eastAsia="Arial"/>
                <w:b/>
                <w:color w:val="FF0000"/>
              </w:rPr>
              <w:t xml:space="preserve"> </w:t>
            </w:r>
            <w:proofErr w:type="spellStart"/>
            <w:r w:rsidRPr="005C462D">
              <w:rPr>
                <w:rFonts w:eastAsia="Arial"/>
                <w:b/>
                <w:color w:val="FF0000"/>
              </w:rPr>
              <w:t>Udik</w:t>
            </w:r>
            <w:proofErr w:type="spellEnd"/>
            <w:r w:rsidRPr="005C462D">
              <w:rPr>
                <w:rFonts w:eastAsia="Arial"/>
                <w:b/>
                <w:color w:val="FF0000"/>
              </w:rPr>
              <w:t xml:space="preserve">, </w:t>
            </w:r>
            <w:proofErr w:type="spellStart"/>
            <w:r w:rsidRPr="005C462D">
              <w:rPr>
                <w:rFonts w:eastAsia="Arial"/>
                <w:b/>
                <w:color w:val="FF0000"/>
              </w:rPr>
              <w:t>Gunung</w:t>
            </w:r>
            <w:proofErr w:type="spellEnd"/>
            <w:r w:rsidRPr="005C462D">
              <w:rPr>
                <w:rFonts w:eastAsia="Arial"/>
                <w:b/>
                <w:color w:val="FF0000"/>
              </w:rPr>
              <w:t xml:space="preserve"> Putri, </w:t>
            </w:r>
            <w:proofErr w:type="spellStart"/>
            <w:r w:rsidRPr="005C462D">
              <w:rPr>
                <w:rFonts w:eastAsia="Arial"/>
                <w:b/>
                <w:color w:val="FF0000"/>
              </w:rPr>
              <w:t>Kab</w:t>
            </w:r>
            <w:proofErr w:type="spellEnd"/>
            <w:r w:rsidRPr="005C462D">
              <w:rPr>
                <w:rFonts w:eastAsia="Arial"/>
                <w:b/>
                <w:color w:val="FF0000"/>
              </w:rPr>
              <w:t>. Bogor</w:t>
            </w:r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selanjutnya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proofErr w:type="spellStart"/>
            <w:r w:rsidRPr="005C462D">
              <w:rPr>
                <w:rFonts w:eastAsia="Arial"/>
              </w:rPr>
              <w:t>disebut</w:t>
            </w:r>
            <w:proofErr w:type="spellEnd"/>
            <w:r w:rsidRPr="005C462D">
              <w:rPr>
                <w:rFonts w:eastAsia="Arial"/>
              </w:rPr>
              <w:t xml:space="preserve"> </w:t>
            </w:r>
            <w:r w:rsidRPr="005C462D">
              <w:rPr>
                <w:rFonts w:eastAsia="Arial"/>
                <w:b/>
              </w:rPr>
              <w:t>PIHAK KEDUA.</w:t>
            </w:r>
          </w:p>
        </w:tc>
      </w:tr>
    </w:tbl>
    <w:p w14:paraId="507AAFAE" w14:textId="77777777" w:rsidR="00161682" w:rsidRPr="005C462D" w:rsidRDefault="00000000">
      <w:pPr>
        <w:spacing w:line="360" w:lineRule="auto"/>
        <w:jc w:val="both"/>
        <w:rPr>
          <w:rFonts w:eastAsia="Arial"/>
        </w:rPr>
      </w:pPr>
      <w:r w:rsidRPr="005C462D">
        <w:rPr>
          <w:rFonts w:eastAsia="Arial"/>
          <w:b/>
        </w:rPr>
        <w:t>PIHAK KESATU</w:t>
      </w:r>
      <w:r w:rsidRPr="005C462D">
        <w:rPr>
          <w:rFonts w:eastAsia="Arial"/>
        </w:rPr>
        <w:t xml:space="preserve"> dan </w:t>
      </w:r>
      <w:r w:rsidRPr="005C462D">
        <w:rPr>
          <w:rFonts w:eastAsia="Arial"/>
          <w:b/>
        </w:rPr>
        <w:t>PIHAK KEDUA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selanjutnya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secara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sendiri-sendiri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disebut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b/>
        </w:rPr>
        <w:t>PIHAK</w:t>
      </w:r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secara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bersama-sama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disebut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sebagai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b/>
        </w:rPr>
        <w:t>PARA PIHAK</w:t>
      </w:r>
      <w:r w:rsidRPr="005C462D">
        <w:rPr>
          <w:rFonts w:eastAsia="Arial"/>
        </w:rPr>
        <w:t>.</w:t>
      </w:r>
    </w:p>
    <w:p w14:paraId="0DB2805A" w14:textId="77777777" w:rsidR="00161682" w:rsidRDefault="00161682">
      <w:pPr>
        <w:spacing w:line="360" w:lineRule="auto"/>
        <w:jc w:val="both"/>
        <w:rPr>
          <w:rFonts w:eastAsia="Arial"/>
        </w:rPr>
      </w:pPr>
    </w:p>
    <w:p w14:paraId="3ECA134A" w14:textId="77777777" w:rsidR="005C462D" w:rsidRPr="005C462D" w:rsidRDefault="005C462D">
      <w:pPr>
        <w:spacing w:line="360" w:lineRule="auto"/>
        <w:jc w:val="both"/>
        <w:rPr>
          <w:rFonts w:eastAsia="Arial"/>
        </w:rPr>
      </w:pPr>
    </w:p>
    <w:p w14:paraId="13F2C3E1" w14:textId="77777777" w:rsidR="00161682" w:rsidRPr="005C462D" w:rsidRDefault="00000000">
      <w:pPr>
        <w:spacing w:line="360" w:lineRule="auto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lastRenderedPageBreak/>
        <w:t>Selanjutnya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b/>
        </w:rPr>
        <w:t>PARA PIHAK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terlebih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dahulu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menerangkan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hal-hal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sebagai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berikut</w:t>
      </w:r>
      <w:proofErr w:type="spellEnd"/>
      <w:r w:rsidRPr="005C462D">
        <w:rPr>
          <w:rFonts w:eastAsia="Arial"/>
        </w:rPr>
        <w:t>:</w:t>
      </w:r>
    </w:p>
    <w:p w14:paraId="635157A4" w14:textId="77777777" w:rsidR="00161682" w:rsidRPr="005C462D" w:rsidRDefault="00000000">
      <w:pPr>
        <w:numPr>
          <w:ilvl w:val="0"/>
          <w:numId w:val="1"/>
        </w:numPr>
        <w:spacing w:line="360" w:lineRule="auto"/>
        <w:ind w:left="425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bahwa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b/>
        </w:rPr>
        <w:t>PIHAK KESATU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merupakan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Perguruan</w:t>
      </w:r>
      <w:proofErr w:type="spellEnd"/>
      <w:r w:rsidRPr="005C462D">
        <w:rPr>
          <w:rFonts w:eastAsia="Arial"/>
        </w:rPr>
        <w:t xml:space="preserve"> Tinggi yang </w:t>
      </w:r>
      <w:proofErr w:type="spellStart"/>
      <w:r w:rsidRPr="005C462D">
        <w:rPr>
          <w:rFonts w:eastAsia="Arial"/>
        </w:rPr>
        <w:t>bertanggung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jawab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menyelenggarakan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melaksanakan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Tridarma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Perguruan</w:t>
      </w:r>
      <w:proofErr w:type="spellEnd"/>
      <w:r w:rsidRPr="005C462D">
        <w:rPr>
          <w:rFonts w:eastAsia="Arial"/>
        </w:rPr>
        <w:t xml:space="preserve"> Tinggi di </w:t>
      </w:r>
      <w:proofErr w:type="spellStart"/>
      <w:r w:rsidRPr="005C462D">
        <w:rPr>
          <w:rFonts w:eastAsia="Arial"/>
        </w:rPr>
        <w:t>bidang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pendidikan</w:t>
      </w:r>
      <w:proofErr w:type="spellEnd"/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penelitian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pengabdian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kepada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masyarakat</w:t>
      </w:r>
      <w:proofErr w:type="spellEnd"/>
    </w:p>
    <w:p w14:paraId="429C24AA" w14:textId="77777777" w:rsidR="00161682" w:rsidRPr="005C462D" w:rsidRDefault="00000000">
      <w:pPr>
        <w:numPr>
          <w:ilvl w:val="0"/>
          <w:numId w:val="1"/>
        </w:numPr>
        <w:spacing w:line="360" w:lineRule="auto"/>
        <w:ind w:left="425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bahwa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dalam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Kerjbahwa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b/>
        </w:rPr>
        <w:t>PIHAK KEDUA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adalah</w:t>
      </w:r>
      <w:proofErr w:type="spellEnd"/>
      <w:r w:rsidRPr="005C462D">
        <w:rPr>
          <w:rFonts w:eastAsia="Arial"/>
        </w:rPr>
        <w:t xml:space="preserve"> Perusahaan yang </w:t>
      </w:r>
      <w:proofErr w:type="spellStart"/>
      <w:r w:rsidRPr="005C462D">
        <w:rPr>
          <w:rFonts w:eastAsia="Arial"/>
        </w:rPr>
        <w:t>bergerak</w:t>
      </w:r>
      <w:proofErr w:type="spellEnd"/>
      <w:r w:rsidRPr="005C462D">
        <w:rPr>
          <w:rFonts w:eastAsia="Arial"/>
        </w:rPr>
        <w:t xml:space="preserve"> di </w:t>
      </w:r>
      <w:proofErr w:type="spellStart"/>
      <w:r w:rsidRPr="005C462D">
        <w:rPr>
          <w:rFonts w:eastAsia="Arial"/>
        </w:rPr>
        <w:t>bidang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Manufaktur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memproduksi</w:t>
      </w:r>
      <w:proofErr w:type="spellEnd"/>
      <w:r w:rsidRPr="005C462D">
        <w:rPr>
          <w:rFonts w:eastAsia="Arial"/>
        </w:rPr>
        <w:t xml:space="preserve"> Sodium Silicate &amp; Potassium Silicate.</w:t>
      </w:r>
    </w:p>
    <w:p w14:paraId="7B3771C9" w14:textId="77777777" w:rsidR="00161682" w:rsidRPr="005C462D" w:rsidRDefault="00000000">
      <w:pPr>
        <w:numPr>
          <w:ilvl w:val="0"/>
          <w:numId w:val="1"/>
        </w:numPr>
        <w:spacing w:line="360" w:lineRule="auto"/>
        <w:ind w:left="425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Bahwa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dalam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Kerja</w:t>
      </w:r>
      <w:proofErr w:type="spellEnd"/>
      <w:r w:rsidRPr="005C462D">
        <w:rPr>
          <w:rFonts w:eastAsia="Arial"/>
        </w:rPr>
        <w:t xml:space="preserve"> Sama </w:t>
      </w:r>
      <w:proofErr w:type="spellStart"/>
      <w:r w:rsidRPr="005C462D">
        <w:rPr>
          <w:rFonts w:eastAsia="Arial"/>
        </w:rPr>
        <w:t>ini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b/>
        </w:rPr>
        <w:t>PARA PIHAK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sepakat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untuk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saling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membantu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mendukung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implementasi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  <w:b/>
        </w:rPr>
        <w:t>Magang</w:t>
      </w:r>
      <w:proofErr w:type="spellEnd"/>
      <w:r w:rsidRPr="005C462D">
        <w:rPr>
          <w:rFonts w:eastAsia="Arial"/>
          <w:b/>
        </w:rPr>
        <w:t xml:space="preserve"> </w:t>
      </w:r>
      <w:proofErr w:type="spellStart"/>
      <w:r w:rsidRPr="005C462D">
        <w:rPr>
          <w:rFonts w:eastAsia="Arial"/>
          <w:b/>
        </w:rPr>
        <w:t>Mahasiswa</w:t>
      </w:r>
      <w:proofErr w:type="spellEnd"/>
      <w:r w:rsidRPr="005C462D">
        <w:rPr>
          <w:rFonts w:eastAsia="Arial"/>
          <w:b/>
        </w:rPr>
        <w:t xml:space="preserve"> Teknik </w:t>
      </w:r>
      <w:proofErr w:type="spellStart"/>
      <w:r w:rsidRPr="005C462D">
        <w:rPr>
          <w:rFonts w:eastAsia="Arial"/>
          <w:b/>
        </w:rPr>
        <w:t>Informatika</w:t>
      </w:r>
      <w:proofErr w:type="spellEnd"/>
      <w:r w:rsidRPr="005C462D">
        <w:rPr>
          <w:rFonts w:eastAsia="Arial"/>
          <w:b/>
        </w:rPr>
        <w:t xml:space="preserve">. </w:t>
      </w:r>
    </w:p>
    <w:p w14:paraId="191518AB" w14:textId="77777777" w:rsidR="00161682" w:rsidRPr="005C462D" w:rsidRDefault="00161682">
      <w:pPr>
        <w:spacing w:line="360" w:lineRule="auto"/>
        <w:jc w:val="both"/>
        <w:rPr>
          <w:rFonts w:eastAsia="Arial"/>
        </w:rPr>
      </w:pPr>
    </w:p>
    <w:p w14:paraId="59601A48" w14:textId="77777777" w:rsidR="00161682" w:rsidRPr="005C462D" w:rsidRDefault="00000000">
      <w:pPr>
        <w:spacing w:line="360" w:lineRule="auto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Dengan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memperhatikan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peraturan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perundang-undangan</w:t>
      </w:r>
      <w:proofErr w:type="spellEnd"/>
      <w:r w:rsidRPr="005C462D">
        <w:rPr>
          <w:rFonts w:eastAsia="Arial"/>
        </w:rPr>
        <w:t xml:space="preserve"> dan Nota </w:t>
      </w:r>
      <w:proofErr w:type="spellStart"/>
      <w:r w:rsidRPr="005C462D">
        <w:rPr>
          <w:rFonts w:eastAsia="Arial"/>
        </w:rPr>
        <w:t>Kesepahaman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sebagai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berikut</w:t>
      </w:r>
      <w:proofErr w:type="spellEnd"/>
      <w:r w:rsidRPr="005C462D">
        <w:rPr>
          <w:rFonts w:eastAsia="Arial"/>
        </w:rPr>
        <w:t>:</w:t>
      </w:r>
    </w:p>
    <w:p w14:paraId="56DD24E8" w14:textId="77777777" w:rsidR="00161682" w:rsidRPr="005C462D" w:rsidRDefault="00000000">
      <w:pPr>
        <w:numPr>
          <w:ilvl w:val="0"/>
          <w:numId w:val="2"/>
        </w:numPr>
        <w:spacing w:line="360" w:lineRule="auto"/>
        <w:ind w:left="450" w:hanging="450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Undang-Undang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Nomor</w:t>
      </w:r>
      <w:proofErr w:type="spellEnd"/>
      <w:r w:rsidRPr="005C462D">
        <w:rPr>
          <w:rFonts w:eastAsia="Arial"/>
        </w:rPr>
        <w:t xml:space="preserve"> 20 </w:t>
      </w:r>
      <w:proofErr w:type="spellStart"/>
      <w:r w:rsidRPr="005C462D">
        <w:rPr>
          <w:rFonts w:eastAsia="Arial"/>
        </w:rPr>
        <w:t>Tahun</w:t>
      </w:r>
      <w:proofErr w:type="spellEnd"/>
      <w:r w:rsidRPr="005C462D">
        <w:rPr>
          <w:rFonts w:eastAsia="Arial"/>
        </w:rPr>
        <w:t xml:space="preserve"> 2003 </w:t>
      </w:r>
      <w:proofErr w:type="spellStart"/>
      <w:r w:rsidRPr="005C462D">
        <w:rPr>
          <w:rFonts w:eastAsia="Arial"/>
        </w:rPr>
        <w:t>tentang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Sistem</w:t>
      </w:r>
      <w:proofErr w:type="spellEnd"/>
      <w:r w:rsidRPr="005C462D">
        <w:rPr>
          <w:rFonts w:eastAsia="Arial"/>
        </w:rPr>
        <w:t xml:space="preserve"> Pendidikan Nasional (</w:t>
      </w:r>
      <w:proofErr w:type="spellStart"/>
      <w:r w:rsidRPr="005C462D">
        <w:rPr>
          <w:rFonts w:eastAsia="Arial"/>
        </w:rPr>
        <w:t>Lembaran</w:t>
      </w:r>
      <w:proofErr w:type="spellEnd"/>
      <w:r w:rsidRPr="005C462D">
        <w:rPr>
          <w:rFonts w:eastAsia="Arial"/>
        </w:rPr>
        <w:t xml:space="preserve"> Negara </w:t>
      </w:r>
      <w:proofErr w:type="spellStart"/>
      <w:r w:rsidRPr="005C462D">
        <w:rPr>
          <w:rFonts w:eastAsia="Arial"/>
        </w:rPr>
        <w:t>Republik</w:t>
      </w:r>
      <w:proofErr w:type="spellEnd"/>
      <w:r w:rsidRPr="005C462D">
        <w:rPr>
          <w:rFonts w:eastAsia="Arial"/>
        </w:rPr>
        <w:t xml:space="preserve"> Indonesia </w:t>
      </w:r>
      <w:proofErr w:type="spellStart"/>
      <w:r w:rsidRPr="005C462D">
        <w:rPr>
          <w:rFonts w:eastAsia="Arial"/>
        </w:rPr>
        <w:t>Tahun</w:t>
      </w:r>
      <w:proofErr w:type="spellEnd"/>
      <w:r w:rsidRPr="005C462D">
        <w:rPr>
          <w:rFonts w:eastAsia="Arial"/>
        </w:rPr>
        <w:t xml:space="preserve"> 2003 </w:t>
      </w:r>
      <w:proofErr w:type="spellStart"/>
      <w:r w:rsidRPr="005C462D">
        <w:rPr>
          <w:rFonts w:eastAsia="Arial"/>
        </w:rPr>
        <w:t>Nomor</w:t>
      </w:r>
      <w:proofErr w:type="spellEnd"/>
      <w:r w:rsidRPr="005C462D">
        <w:rPr>
          <w:rFonts w:eastAsia="Arial"/>
        </w:rPr>
        <w:t xml:space="preserve"> 78, </w:t>
      </w:r>
      <w:proofErr w:type="spellStart"/>
      <w:r w:rsidRPr="005C462D">
        <w:rPr>
          <w:rFonts w:eastAsia="Arial"/>
        </w:rPr>
        <w:t>Tambahan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Lembaran</w:t>
      </w:r>
      <w:proofErr w:type="spellEnd"/>
      <w:r w:rsidRPr="005C462D">
        <w:rPr>
          <w:rFonts w:eastAsia="Arial"/>
        </w:rPr>
        <w:t xml:space="preserve"> Negara </w:t>
      </w:r>
      <w:proofErr w:type="spellStart"/>
      <w:r w:rsidRPr="005C462D">
        <w:rPr>
          <w:rFonts w:eastAsia="Arial"/>
        </w:rPr>
        <w:t>Republik</w:t>
      </w:r>
      <w:proofErr w:type="spellEnd"/>
      <w:r w:rsidRPr="005C462D">
        <w:rPr>
          <w:rFonts w:eastAsia="Arial"/>
        </w:rPr>
        <w:t xml:space="preserve"> Indonesia </w:t>
      </w:r>
      <w:proofErr w:type="spellStart"/>
      <w:r w:rsidRPr="005C462D">
        <w:rPr>
          <w:rFonts w:eastAsia="Arial"/>
        </w:rPr>
        <w:t>Nomor</w:t>
      </w:r>
      <w:proofErr w:type="spellEnd"/>
      <w:r w:rsidRPr="005C462D">
        <w:rPr>
          <w:rFonts w:eastAsia="Arial"/>
        </w:rPr>
        <w:t xml:space="preserve"> 4301</w:t>
      </w:r>
      <w:proofErr w:type="gramStart"/>
      <w:r w:rsidRPr="005C462D">
        <w:rPr>
          <w:rFonts w:eastAsia="Arial"/>
        </w:rPr>
        <w:t>);</w:t>
      </w:r>
      <w:proofErr w:type="gramEnd"/>
    </w:p>
    <w:p w14:paraId="7CDDAF92" w14:textId="77777777" w:rsidR="00161682" w:rsidRPr="005C462D" w:rsidRDefault="00000000">
      <w:pPr>
        <w:numPr>
          <w:ilvl w:val="0"/>
          <w:numId w:val="2"/>
        </w:numPr>
        <w:spacing w:line="360" w:lineRule="auto"/>
        <w:ind w:left="450" w:hanging="450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Peraturan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Pemerintah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Nomor</w:t>
      </w:r>
      <w:proofErr w:type="spellEnd"/>
      <w:r w:rsidRPr="005C462D">
        <w:rPr>
          <w:rFonts w:eastAsia="Arial"/>
        </w:rPr>
        <w:t xml:space="preserve"> 4 </w:t>
      </w:r>
      <w:proofErr w:type="spellStart"/>
      <w:r w:rsidRPr="005C462D">
        <w:rPr>
          <w:rFonts w:eastAsia="Arial"/>
        </w:rPr>
        <w:t>Tahun</w:t>
      </w:r>
      <w:proofErr w:type="spellEnd"/>
      <w:r w:rsidRPr="005C462D">
        <w:rPr>
          <w:rFonts w:eastAsia="Arial"/>
        </w:rPr>
        <w:t xml:space="preserve"> 2014 </w:t>
      </w:r>
      <w:proofErr w:type="spellStart"/>
      <w:r w:rsidRPr="005C462D">
        <w:rPr>
          <w:rFonts w:eastAsia="Arial"/>
        </w:rPr>
        <w:t>Tentang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Penyelenggaraan</w:t>
      </w:r>
      <w:proofErr w:type="spellEnd"/>
      <w:r w:rsidRPr="005C462D">
        <w:rPr>
          <w:rFonts w:eastAsia="Arial"/>
        </w:rPr>
        <w:t xml:space="preserve"> Pendidikan Tinggi dan </w:t>
      </w:r>
      <w:proofErr w:type="spellStart"/>
      <w:r w:rsidRPr="005C462D">
        <w:rPr>
          <w:rFonts w:eastAsia="Arial"/>
        </w:rPr>
        <w:t>Pengelolaan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Perguruan</w:t>
      </w:r>
      <w:proofErr w:type="spellEnd"/>
      <w:r w:rsidRPr="005C462D">
        <w:rPr>
          <w:rFonts w:eastAsia="Arial"/>
        </w:rPr>
        <w:t xml:space="preserve"> </w:t>
      </w:r>
      <w:proofErr w:type="gramStart"/>
      <w:r w:rsidRPr="005C462D">
        <w:rPr>
          <w:rFonts w:eastAsia="Arial"/>
        </w:rPr>
        <w:t>Tinggi;</w:t>
      </w:r>
      <w:proofErr w:type="gramEnd"/>
    </w:p>
    <w:p w14:paraId="5FA56554" w14:textId="77777777" w:rsidR="00161682" w:rsidRPr="005C462D" w:rsidRDefault="00000000">
      <w:pPr>
        <w:numPr>
          <w:ilvl w:val="0"/>
          <w:numId w:val="2"/>
        </w:numPr>
        <w:spacing w:line="360" w:lineRule="auto"/>
        <w:ind w:left="450" w:hanging="450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Peraturan</w:t>
      </w:r>
      <w:proofErr w:type="spellEnd"/>
      <w:r w:rsidRPr="005C462D">
        <w:rPr>
          <w:rFonts w:eastAsia="Arial"/>
        </w:rPr>
        <w:t xml:space="preserve"> Menteri Pendidikan dan </w:t>
      </w:r>
      <w:proofErr w:type="spellStart"/>
      <w:r w:rsidRPr="005C462D">
        <w:rPr>
          <w:rFonts w:eastAsia="Arial"/>
        </w:rPr>
        <w:t>Kebudayaan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Republik</w:t>
      </w:r>
      <w:proofErr w:type="spellEnd"/>
      <w:r w:rsidRPr="005C462D">
        <w:rPr>
          <w:rFonts w:eastAsia="Arial"/>
        </w:rPr>
        <w:t xml:space="preserve"> Indonesia </w:t>
      </w:r>
      <w:proofErr w:type="spellStart"/>
      <w:r w:rsidRPr="005C462D">
        <w:rPr>
          <w:rFonts w:eastAsia="Arial"/>
        </w:rPr>
        <w:t>Nomor</w:t>
      </w:r>
      <w:proofErr w:type="spellEnd"/>
      <w:r w:rsidRPr="005C462D">
        <w:rPr>
          <w:rFonts w:eastAsia="Arial"/>
        </w:rPr>
        <w:t xml:space="preserve"> 3 </w:t>
      </w:r>
      <w:proofErr w:type="spellStart"/>
      <w:r w:rsidRPr="005C462D">
        <w:rPr>
          <w:rFonts w:eastAsia="Arial"/>
        </w:rPr>
        <w:t>Tahun</w:t>
      </w:r>
      <w:proofErr w:type="spellEnd"/>
      <w:r w:rsidRPr="005C462D">
        <w:rPr>
          <w:rFonts w:eastAsia="Arial"/>
        </w:rPr>
        <w:t xml:space="preserve"> 2020 </w:t>
      </w:r>
      <w:proofErr w:type="spellStart"/>
      <w:r w:rsidRPr="005C462D">
        <w:rPr>
          <w:rFonts w:eastAsia="Arial"/>
        </w:rPr>
        <w:t>tentang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Standar</w:t>
      </w:r>
      <w:proofErr w:type="spellEnd"/>
      <w:r w:rsidRPr="005C462D">
        <w:rPr>
          <w:rFonts w:eastAsia="Arial"/>
        </w:rPr>
        <w:t xml:space="preserve"> Nasional Pendidikan Tinggi; dan</w:t>
      </w:r>
    </w:p>
    <w:p w14:paraId="672D39EE" w14:textId="77777777" w:rsidR="00161682" w:rsidRPr="005C462D" w:rsidRDefault="00161682">
      <w:pPr>
        <w:spacing w:line="360" w:lineRule="auto"/>
        <w:jc w:val="both"/>
        <w:rPr>
          <w:rFonts w:eastAsia="Arial"/>
        </w:rPr>
      </w:pPr>
    </w:p>
    <w:p w14:paraId="4D144750" w14:textId="77777777" w:rsidR="00161682" w:rsidRPr="005C462D" w:rsidRDefault="00000000">
      <w:pPr>
        <w:spacing w:line="360" w:lineRule="auto"/>
        <w:jc w:val="both"/>
        <w:rPr>
          <w:rFonts w:eastAsia="Arial"/>
        </w:rPr>
      </w:pPr>
      <w:r w:rsidRPr="005C462D">
        <w:rPr>
          <w:rFonts w:eastAsia="Arial"/>
          <w:b/>
        </w:rPr>
        <w:t>PARA PIHAK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sepakat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untuk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mengadakan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melaksanakan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Kerja</w:t>
      </w:r>
      <w:proofErr w:type="spellEnd"/>
      <w:r w:rsidRPr="005C462D">
        <w:rPr>
          <w:rFonts w:eastAsia="Arial"/>
        </w:rPr>
        <w:t xml:space="preserve"> Sama </w:t>
      </w:r>
      <w:proofErr w:type="spellStart"/>
      <w:r w:rsidRPr="005C462D">
        <w:rPr>
          <w:rFonts w:eastAsia="Arial"/>
        </w:rPr>
        <w:t>tentang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Magang</w:t>
      </w:r>
      <w:proofErr w:type="spellEnd"/>
      <w:r w:rsidRPr="005C462D">
        <w:rPr>
          <w:rFonts w:eastAsia="Arial"/>
        </w:rPr>
        <w:t xml:space="preserve"> (</w:t>
      </w:r>
      <w:proofErr w:type="spellStart"/>
      <w:r w:rsidRPr="005C462D">
        <w:rPr>
          <w:rFonts w:eastAsia="Arial"/>
        </w:rPr>
        <w:t>Praktek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Kerja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Lapangan</w:t>
      </w:r>
      <w:proofErr w:type="spellEnd"/>
      <w:r w:rsidRPr="005C462D">
        <w:rPr>
          <w:rFonts w:eastAsia="Arial"/>
        </w:rPr>
        <w:t xml:space="preserve">) </w:t>
      </w:r>
      <w:proofErr w:type="spellStart"/>
      <w:r w:rsidRPr="005C462D">
        <w:rPr>
          <w:rFonts w:eastAsia="Arial"/>
        </w:rPr>
        <w:t>Mahasiswa</w:t>
      </w:r>
      <w:proofErr w:type="spellEnd"/>
      <w:r w:rsidRPr="005C462D">
        <w:rPr>
          <w:rFonts w:eastAsia="Arial"/>
        </w:rPr>
        <w:t xml:space="preserve"> Program Studi Teknik </w:t>
      </w:r>
      <w:proofErr w:type="spellStart"/>
      <w:proofErr w:type="gramStart"/>
      <w:r w:rsidRPr="005C462D">
        <w:rPr>
          <w:rFonts w:eastAsia="Arial"/>
        </w:rPr>
        <w:t>Informatika</w:t>
      </w:r>
      <w:proofErr w:type="spellEnd"/>
      <w:r w:rsidRPr="005C462D">
        <w:rPr>
          <w:rFonts w:eastAsia="Arial"/>
        </w:rPr>
        <w:t xml:space="preserve">  yang</w:t>
      </w:r>
      <w:proofErr w:type="gram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selanjutnya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disebut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dengan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ketentuan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sebagai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berikut</w:t>
      </w:r>
      <w:proofErr w:type="spellEnd"/>
      <w:r w:rsidRPr="005C462D">
        <w:rPr>
          <w:rFonts w:eastAsia="Arial"/>
        </w:rPr>
        <w:t>:</w:t>
      </w:r>
    </w:p>
    <w:p w14:paraId="3A3AF458" w14:textId="77777777" w:rsidR="00161682" w:rsidRPr="005C462D" w:rsidRDefault="00161682" w:rsidP="005C462D">
      <w:pPr>
        <w:spacing w:line="360" w:lineRule="auto"/>
        <w:rPr>
          <w:rFonts w:eastAsia="Arial"/>
          <w:b/>
        </w:rPr>
      </w:pPr>
    </w:p>
    <w:p w14:paraId="02BCA20C" w14:textId="77777777" w:rsidR="00161682" w:rsidRPr="005C462D" w:rsidRDefault="00000000">
      <w:pPr>
        <w:spacing w:line="360" w:lineRule="auto"/>
        <w:jc w:val="center"/>
        <w:rPr>
          <w:rFonts w:eastAsia="Arial"/>
          <w:b/>
        </w:rPr>
      </w:pPr>
      <w:r w:rsidRPr="005C462D">
        <w:rPr>
          <w:rFonts w:eastAsia="Arial"/>
          <w:b/>
        </w:rPr>
        <w:t>PASAL 1</w:t>
      </w:r>
    </w:p>
    <w:p w14:paraId="5F8CE691" w14:textId="6952D53F" w:rsidR="00161682" w:rsidRPr="005C462D" w:rsidRDefault="00000000" w:rsidP="005C462D">
      <w:pPr>
        <w:spacing w:line="360" w:lineRule="auto"/>
        <w:jc w:val="center"/>
        <w:rPr>
          <w:rFonts w:eastAsia="Arial"/>
          <w:b/>
        </w:rPr>
      </w:pPr>
      <w:r w:rsidRPr="005C462D">
        <w:rPr>
          <w:rFonts w:eastAsia="Arial"/>
          <w:b/>
        </w:rPr>
        <w:t xml:space="preserve">MAKSUD DAN TUJUAN </w:t>
      </w:r>
    </w:p>
    <w:p w14:paraId="3B763FD0" w14:textId="77777777" w:rsidR="00161682" w:rsidRPr="005C462D" w:rsidRDefault="0000000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eastAsia="Arial"/>
          <w:b/>
          <w:color w:val="000000"/>
        </w:rPr>
      </w:pPr>
      <w:proofErr w:type="spellStart"/>
      <w:r w:rsidRPr="005C462D">
        <w:rPr>
          <w:rFonts w:eastAsia="Arial"/>
          <w:color w:val="000000"/>
        </w:rPr>
        <w:t>Kerja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sama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ini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bertujuan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untuk</w:t>
      </w:r>
      <w:proofErr w:type="spellEnd"/>
      <w:r w:rsidRPr="005C462D">
        <w:rPr>
          <w:rFonts w:eastAsia="Arial"/>
          <w:color w:val="000000"/>
        </w:rPr>
        <w:t xml:space="preserve"> </w:t>
      </w:r>
      <w:r w:rsidRPr="005C462D">
        <w:rPr>
          <w:rFonts w:eastAsia="Arial"/>
          <w:b/>
          <w:color w:val="000000"/>
        </w:rPr>
        <w:t>PARA PIHAK</w:t>
      </w:r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bekerja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sama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dalam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melakukan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kegiatan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Magang</w:t>
      </w:r>
      <w:proofErr w:type="spellEnd"/>
      <w:r w:rsidRPr="005C462D">
        <w:rPr>
          <w:rFonts w:eastAsia="Arial"/>
          <w:color w:val="000000"/>
        </w:rPr>
        <w:t xml:space="preserve"> (</w:t>
      </w:r>
      <w:proofErr w:type="spellStart"/>
      <w:r w:rsidRPr="005C462D">
        <w:rPr>
          <w:rFonts w:eastAsia="Arial"/>
          <w:color w:val="000000"/>
        </w:rPr>
        <w:t>Praktek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Kerja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Lapangan</w:t>
      </w:r>
      <w:proofErr w:type="spellEnd"/>
      <w:r w:rsidRPr="005C462D">
        <w:rPr>
          <w:rFonts w:eastAsia="Arial"/>
          <w:color w:val="000000"/>
        </w:rPr>
        <w:t xml:space="preserve">) </w:t>
      </w:r>
      <w:proofErr w:type="spellStart"/>
      <w:r w:rsidRPr="005C462D">
        <w:rPr>
          <w:rFonts w:eastAsia="Arial"/>
          <w:color w:val="000000"/>
        </w:rPr>
        <w:t>Mahasiswa</w:t>
      </w:r>
      <w:proofErr w:type="spellEnd"/>
      <w:r w:rsidRPr="005C462D">
        <w:rPr>
          <w:rFonts w:eastAsia="Arial"/>
          <w:color w:val="000000"/>
        </w:rPr>
        <w:t xml:space="preserve"> Program Studi Teknik </w:t>
      </w:r>
      <w:proofErr w:type="spellStart"/>
      <w:proofErr w:type="gramStart"/>
      <w:r w:rsidRPr="005C462D">
        <w:rPr>
          <w:rFonts w:eastAsia="Arial"/>
          <w:color w:val="000000"/>
        </w:rPr>
        <w:t>Informatika</w:t>
      </w:r>
      <w:proofErr w:type="spellEnd"/>
      <w:r w:rsidRPr="005C462D">
        <w:rPr>
          <w:rFonts w:eastAsia="Arial"/>
          <w:color w:val="000000"/>
        </w:rPr>
        <w:t xml:space="preserve">  </w:t>
      </w:r>
      <w:proofErr w:type="spellStart"/>
      <w:r w:rsidRPr="005C462D">
        <w:rPr>
          <w:rFonts w:eastAsia="Arial"/>
          <w:color w:val="000000"/>
        </w:rPr>
        <w:t>Institut</w:t>
      </w:r>
      <w:proofErr w:type="spellEnd"/>
      <w:proofErr w:type="gram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Teknologi</w:t>
      </w:r>
      <w:proofErr w:type="spellEnd"/>
      <w:r w:rsidRPr="005C462D">
        <w:rPr>
          <w:rFonts w:eastAsia="Arial"/>
          <w:color w:val="000000"/>
        </w:rPr>
        <w:t xml:space="preserve"> &amp; </w:t>
      </w:r>
      <w:proofErr w:type="spellStart"/>
      <w:r w:rsidRPr="005C462D">
        <w:rPr>
          <w:rFonts w:eastAsia="Arial"/>
          <w:color w:val="000000"/>
        </w:rPr>
        <w:t>Bisnis</w:t>
      </w:r>
      <w:proofErr w:type="spellEnd"/>
      <w:r w:rsidRPr="005C462D">
        <w:rPr>
          <w:rFonts w:eastAsia="Arial"/>
          <w:color w:val="000000"/>
        </w:rPr>
        <w:t xml:space="preserve"> Asia Malang.</w:t>
      </w:r>
    </w:p>
    <w:p w14:paraId="49C5240F" w14:textId="77777777" w:rsidR="005C462D" w:rsidRPr="005C462D" w:rsidRDefault="005C462D" w:rsidP="005C462D">
      <w:pPr>
        <w:spacing w:line="360" w:lineRule="auto"/>
        <w:rPr>
          <w:rFonts w:eastAsia="Arial"/>
        </w:rPr>
      </w:pPr>
    </w:p>
    <w:p w14:paraId="7F18D5C3" w14:textId="77777777" w:rsidR="00161682" w:rsidRPr="005C462D" w:rsidRDefault="00000000">
      <w:pPr>
        <w:spacing w:line="360" w:lineRule="auto"/>
        <w:jc w:val="center"/>
        <w:rPr>
          <w:rFonts w:eastAsia="Arial"/>
          <w:b/>
        </w:rPr>
      </w:pPr>
      <w:r w:rsidRPr="005C462D">
        <w:rPr>
          <w:rFonts w:eastAsia="Arial"/>
          <w:b/>
        </w:rPr>
        <w:t>PASAL 2</w:t>
      </w:r>
    </w:p>
    <w:p w14:paraId="45D289D1" w14:textId="29CBCA26" w:rsidR="00161682" w:rsidRPr="005C462D" w:rsidRDefault="00000000" w:rsidP="005C462D">
      <w:pPr>
        <w:spacing w:line="360" w:lineRule="auto"/>
        <w:jc w:val="center"/>
        <w:rPr>
          <w:rFonts w:eastAsia="Arial"/>
          <w:b/>
        </w:rPr>
      </w:pPr>
      <w:r w:rsidRPr="005C462D">
        <w:rPr>
          <w:rFonts w:eastAsia="Arial"/>
          <w:b/>
        </w:rPr>
        <w:t xml:space="preserve">RUANG LINGKUP </w:t>
      </w:r>
    </w:p>
    <w:p w14:paraId="38FDE993" w14:textId="77777777" w:rsidR="00161682" w:rsidRPr="005C462D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eastAsia="Arial"/>
          <w:b/>
          <w:color w:val="000000"/>
        </w:rPr>
      </w:pPr>
      <w:r w:rsidRPr="005C462D">
        <w:rPr>
          <w:rFonts w:eastAsia="Arial"/>
          <w:color w:val="000000"/>
        </w:rPr>
        <w:t xml:space="preserve">Ruang </w:t>
      </w:r>
      <w:proofErr w:type="spellStart"/>
      <w:r w:rsidRPr="005C462D">
        <w:rPr>
          <w:rFonts w:eastAsia="Arial"/>
          <w:color w:val="000000"/>
        </w:rPr>
        <w:t>lingkup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Perjanjian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Kerja</w:t>
      </w:r>
      <w:proofErr w:type="spellEnd"/>
      <w:r w:rsidRPr="005C462D">
        <w:rPr>
          <w:rFonts w:eastAsia="Arial"/>
          <w:color w:val="000000"/>
        </w:rPr>
        <w:t xml:space="preserve"> Sama </w:t>
      </w:r>
      <w:proofErr w:type="spellStart"/>
      <w:r w:rsidRPr="005C462D">
        <w:rPr>
          <w:rFonts w:eastAsia="Arial"/>
          <w:color w:val="000000"/>
        </w:rPr>
        <w:t>ini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mencakup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penyelenggaraan</w:t>
      </w:r>
      <w:proofErr w:type="spellEnd"/>
      <w:r w:rsidRPr="005C462D">
        <w:rPr>
          <w:rFonts w:eastAsia="Arial"/>
          <w:color w:val="000000"/>
        </w:rPr>
        <w:t xml:space="preserve"> Pendidikan </w:t>
      </w:r>
      <w:proofErr w:type="spellStart"/>
      <w:r w:rsidRPr="005C462D">
        <w:rPr>
          <w:rFonts w:eastAsia="Arial"/>
          <w:color w:val="000000"/>
        </w:rPr>
        <w:t>Magang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untuk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mahasiswa</w:t>
      </w:r>
      <w:proofErr w:type="spellEnd"/>
      <w:r w:rsidRPr="005C462D">
        <w:rPr>
          <w:rFonts w:eastAsia="Arial"/>
          <w:color w:val="000000"/>
        </w:rPr>
        <w:t xml:space="preserve"> Teknik </w:t>
      </w:r>
      <w:proofErr w:type="spellStart"/>
      <w:proofErr w:type="gramStart"/>
      <w:r w:rsidRPr="005C462D">
        <w:rPr>
          <w:rFonts w:eastAsia="Arial"/>
          <w:color w:val="000000"/>
        </w:rPr>
        <w:t>Informatika</w:t>
      </w:r>
      <w:proofErr w:type="spellEnd"/>
      <w:r w:rsidRPr="005C462D">
        <w:rPr>
          <w:rFonts w:eastAsia="Arial"/>
          <w:color w:val="000000"/>
        </w:rPr>
        <w:t xml:space="preserve">  </w:t>
      </w:r>
      <w:proofErr w:type="spellStart"/>
      <w:r w:rsidRPr="005C462D">
        <w:rPr>
          <w:rFonts w:eastAsia="Arial"/>
          <w:color w:val="000000"/>
        </w:rPr>
        <w:t>Institut</w:t>
      </w:r>
      <w:proofErr w:type="spellEnd"/>
      <w:proofErr w:type="gram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Teknologi</w:t>
      </w:r>
      <w:proofErr w:type="spellEnd"/>
      <w:r w:rsidRPr="005C462D">
        <w:rPr>
          <w:rFonts w:eastAsia="Arial"/>
          <w:color w:val="000000"/>
        </w:rPr>
        <w:t xml:space="preserve"> &amp; </w:t>
      </w:r>
      <w:proofErr w:type="spellStart"/>
      <w:r w:rsidRPr="005C462D">
        <w:rPr>
          <w:rFonts w:eastAsia="Arial"/>
          <w:color w:val="000000"/>
        </w:rPr>
        <w:t>Bisnis</w:t>
      </w:r>
      <w:proofErr w:type="spellEnd"/>
      <w:r w:rsidRPr="005C462D">
        <w:rPr>
          <w:rFonts w:eastAsia="Arial"/>
          <w:color w:val="000000"/>
        </w:rPr>
        <w:t xml:space="preserve"> Asia Malang.</w:t>
      </w:r>
      <w:r w:rsidRPr="005C462D">
        <w:rPr>
          <w:rFonts w:eastAsia="Arial"/>
          <w:color w:val="000000"/>
        </w:rPr>
        <w:tab/>
      </w:r>
    </w:p>
    <w:p w14:paraId="7FF66D49" w14:textId="77777777" w:rsidR="00161682" w:rsidRPr="005C462D" w:rsidRDefault="00161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eastAsia="Arial"/>
          <w:b/>
          <w:color w:val="000000"/>
        </w:rPr>
      </w:pPr>
    </w:p>
    <w:p w14:paraId="2BCB9543" w14:textId="77777777" w:rsidR="00161682" w:rsidRPr="005C462D" w:rsidRDefault="00000000">
      <w:pPr>
        <w:spacing w:line="360" w:lineRule="auto"/>
        <w:jc w:val="center"/>
        <w:rPr>
          <w:rFonts w:eastAsia="Arial"/>
          <w:b/>
        </w:rPr>
      </w:pPr>
      <w:r w:rsidRPr="005C462D">
        <w:rPr>
          <w:rFonts w:eastAsia="Arial"/>
          <w:b/>
        </w:rPr>
        <w:t>PASAL 3</w:t>
      </w:r>
    </w:p>
    <w:p w14:paraId="31B6D729" w14:textId="0A16DBBD" w:rsidR="00161682" w:rsidRPr="005C462D" w:rsidRDefault="00000000" w:rsidP="005C462D">
      <w:pPr>
        <w:spacing w:line="360" w:lineRule="auto"/>
        <w:jc w:val="center"/>
        <w:rPr>
          <w:rFonts w:eastAsia="Arial"/>
          <w:b/>
        </w:rPr>
      </w:pPr>
      <w:r w:rsidRPr="005C462D">
        <w:rPr>
          <w:rFonts w:eastAsia="Arial"/>
          <w:b/>
        </w:rPr>
        <w:t xml:space="preserve">HAK DAN KEWAJIBAN PARA PIHAK </w:t>
      </w:r>
    </w:p>
    <w:p w14:paraId="4E691D54" w14:textId="77777777" w:rsidR="00161682" w:rsidRPr="005C462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jc w:val="both"/>
        <w:rPr>
          <w:rFonts w:eastAsia="Arial"/>
          <w:color w:val="000000"/>
        </w:rPr>
      </w:pPr>
      <w:proofErr w:type="spellStart"/>
      <w:r w:rsidRPr="005C462D">
        <w:rPr>
          <w:rFonts w:eastAsia="Arial"/>
          <w:color w:val="000000"/>
        </w:rPr>
        <w:t>Pihak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Kesatu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mempunyai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hak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sebagai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berikut</w:t>
      </w:r>
      <w:proofErr w:type="spellEnd"/>
      <w:r w:rsidRPr="005C462D">
        <w:rPr>
          <w:rFonts w:eastAsia="Arial"/>
          <w:color w:val="000000"/>
        </w:rPr>
        <w:t>:</w:t>
      </w:r>
    </w:p>
    <w:p w14:paraId="31970CC3" w14:textId="77777777" w:rsidR="00161682" w:rsidRPr="005C462D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jc w:val="both"/>
        <w:rPr>
          <w:rFonts w:eastAsia="Arial"/>
          <w:color w:val="000000"/>
        </w:rPr>
      </w:pPr>
      <w:r w:rsidRPr="005C462D">
        <w:rPr>
          <w:rFonts w:eastAsia="Arial"/>
          <w:color w:val="000000"/>
        </w:rPr>
        <w:t xml:space="preserve">PIHAK KESATU </w:t>
      </w:r>
      <w:proofErr w:type="spellStart"/>
      <w:r w:rsidRPr="005C462D">
        <w:rPr>
          <w:rFonts w:eastAsia="Arial"/>
          <w:color w:val="000000"/>
        </w:rPr>
        <w:t>berhak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menetapkan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anggota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pelaksana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atau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tim</w:t>
      </w:r>
      <w:proofErr w:type="spellEnd"/>
      <w:r w:rsidRPr="005C462D">
        <w:rPr>
          <w:rFonts w:eastAsia="Arial"/>
          <w:color w:val="000000"/>
        </w:rPr>
        <w:t xml:space="preserve"> yang </w:t>
      </w:r>
      <w:proofErr w:type="spellStart"/>
      <w:r w:rsidRPr="005C462D">
        <w:rPr>
          <w:rFonts w:eastAsia="Arial"/>
          <w:color w:val="000000"/>
        </w:rPr>
        <w:t>terlibat</w:t>
      </w:r>
      <w:proofErr w:type="spellEnd"/>
      <w:r w:rsidRPr="005C462D">
        <w:rPr>
          <w:rFonts w:eastAsia="Arial"/>
          <w:color w:val="000000"/>
        </w:rPr>
        <w:t xml:space="preserve"> (</w:t>
      </w:r>
      <w:proofErr w:type="spellStart"/>
      <w:r w:rsidRPr="005C462D">
        <w:rPr>
          <w:rFonts w:eastAsia="Arial"/>
          <w:color w:val="000000"/>
        </w:rPr>
        <w:t>mahasiswa</w:t>
      </w:r>
      <w:proofErr w:type="spellEnd"/>
      <w:r w:rsidRPr="005C462D">
        <w:rPr>
          <w:rFonts w:eastAsia="Arial"/>
          <w:color w:val="000000"/>
        </w:rPr>
        <w:t xml:space="preserve">) </w:t>
      </w:r>
      <w:proofErr w:type="spellStart"/>
      <w:r w:rsidRPr="005C462D">
        <w:rPr>
          <w:rFonts w:eastAsia="Arial"/>
          <w:color w:val="000000"/>
        </w:rPr>
        <w:t>sesuai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dengan</w:t>
      </w:r>
      <w:proofErr w:type="spellEnd"/>
      <w:r w:rsidRPr="005C462D">
        <w:rPr>
          <w:rFonts w:eastAsia="Arial"/>
          <w:color w:val="000000"/>
        </w:rPr>
        <w:t xml:space="preserve"> yang </w:t>
      </w:r>
      <w:proofErr w:type="spellStart"/>
      <w:r w:rsidRPr="005C462D">
        <w:rPr>
          <w:rFonts w:eastAsia="Arial"/>
          <w:color w:val="000000"/>
        </w:rPr>
        <w:t>direkomendasikan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atas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penempatan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magang</w:t>
      </w:r>
      <w:proofErr w:type="spellEnd"/>
      <w:r w:rsidRPr="005C462D">
        <w:rPr>
          <w:rFonts w:eastAsia="Arial"/>
          <w:color w:val="000000"/>
        </w:rPr>
        <w:t xml:space="preserve"> oleh PIHAK KEDUA </w:t>
      </w:r>
    </w:p>
    <w:p w14:paraId="0AD1683D" w14:textId="77777777" w:rsidR="00161682" w:rsidRPr="005C462D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jc w:val="both"/>
        <w:rPr>
          <w:rFonts w:eastAsia="Arial"/>
          <w:color w:val="000000"/>
        </w:rPr>
      </w:pPr>
      <w:r w:rsidRPr="005C462D">
        <w:rPr>
          <w:rFonts w:eastAsia="Arial"/>
          <w:color w:val="000000"/>
        </w:rPr>
        <w:t xml:space="preserve">PIHAK KESATU </w:t>
      </w:r>
      <w:proofErr w:type="spellStart"/>
      <w:r w:rsidRPr="005C462D">
        <w:rPr>
          <w:rFonts w:eastAsia="Arial"/>
          <w:color w:val="000000"/>
        </w:rPr>
        <w:t>berhak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menentukan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tugas</w:t>
      </w:r>
      <w:proofErr w:type="spellEnd"/>
      <w:r w:rsidRPr="005C462D">
        <w:rPr>
          <w:rFonts w:eastAsia="Arial"/>
          <w:color w:val="000000"/>
        </w:rPr>
        <w:t xml:space="preserve"> dan </w:t>
      </w:r>
      <w:proofErr w:type="spellStart"/>
      <w:r w:rsidRPr="005C462D">
        <w:rPr>
          <w:rFonts w:eastAsia="Arial"/>
          <w:color w:val="000000"/>
        </w:rPr>
        <w:t>peran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dalam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kegiatan</w:t>
      </w:r>
      <w:proofErr w:type="spellEnd"/>
      <w:r w:rsidRPr="005C462D">
        <w:rPr>
          <w:rFonts w:eastAsia="Arial"/>
          <w:color w:val="000000"/>
        </w:rPr>
        <w:t xml:space="preserve"> yang </w:t>
      </w:r>
      <w:proofErr w:type="spellStart"/>
      <w:r w:rsidRPr="005C462D">
        <w:rPr>
          <w:rFonts w:eastAsia="Arial"/>
          <w:color w:val="000000"/>
        </w:rPr>
        <w:t>disesuaikan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dengan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bidang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keahlian</w:t>
      </w:r>
      <w:proofErr w:type="spellEnd"/>
      <w:r w:rsidRPr="005C462D">
        <w:rPr>
          <w:rFonts w:eastAsia="Arial"/>
          <w:color w:val="000000"/>
        </w:rPr>
        <w:t xml:space="preserve"> PIHAK KEDUA</w:t>
      </w:r>
    </w:p>
    <w:p w14:paraId="1E98A602" w14:textId="77777777" w:rsidR="00161682" w:rsidRPr="005C462D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jc w:val="both"/>
        <w:rPr>
          <w:rFonts w:eastAsia="Arial"/>
          <w:color w:val="000000"/>
        </w:rPr>
      </w:pPr>
      <w:r w:rsidRPr="005C462D">
        <w:rPr>
          <w:rFonts w:eastAsia="Arial"/>
          <w:color w:val="000000"/>
        </w:rPr>
        <w:t xml:space="preserve">PIHAK KESATU </w:t>
      </w:r>
      <w:proofErr w:type="spellStart"/>
      <w:r w:rsidRPr="005C462D">
        <w:rPr>
          <w:rFonts w:eastAsia="Arial"/>
          <w:color w:val="000000"/>
        </w:rPr>
        <w:t>berhak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mempublikasikan</w:t>
      </w:r>
      <w:proofErr w:type="spellEnd"/>
      <w:r w:rsidRPr="005C462D">
        <w:rPr>
          <w:rFonts w:eastAsia="Arial"/>
          <w:color w:val="000000"/>
        </w:rPr>
        <w:t xml:space="preserve"> dan / </w:t>
      </w:r>
      <w:proofErr w:type="spellStart"/>
      <w:r w:rsidRPr="005C462D">
        <w:rPr>
          <w:rFonts w:eastAsia="Arial"/>
          <w:color w:val="000000"/>
        </w:rPr>
        <w:t>atau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menggunakan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hasil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kegiatan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atas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persetujuan</w:t>
      </w:r>
      <w:proofErr w:type="spellEnd"/>
      <w:r w:rsidRPr="005C462D">
        <w:rPr>
          <w:rFonts w:eastAsia="Arial"/>
          <w:color w:val="000000"/>
        </w:rPr>
        <w:t xml:space="preserve"> PIHAK KEDUA</w:t>
      </w:r>
    </w:p>
    <w:p w14:paraId="612556E4" w14:textId="77777777" w:rsidR="00161682" w:rsidRPr="005C462D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jc w:val="both"/>
        <w:rPr>
          <w:rFonts w:eastAsia="Arial"/>
          <w:color w:val="000000"/>
        </w:rPr>
      </w:pPr>
      <w:r w:rsidRPr="005C462D">
        <w:rPr>
          <w:rFonts w:eastAsia="Arial"/>
          <w:color w:val="000000"/>
        </w:rPr>
        <w:t xml:space="preserve">PIHAK KESATU </w:t>
      </w:r>
      <w:proofErr w:type="spellStart"/>
      <w:r w:rsidRPr="005C462D">
        <w:rPr>
          <w:rFonts w:eastAsia="Arial"/>
          <w:color w:val="000000"/>
        </w:rPr>
        <w:t>berhak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mendapatkan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informasi</w:t>
      </w:r>
      <w:proofErr w:type="spellEnd"/>
      <w:r w:rsidRPr="005C462D">
        <w:rPr>
          <w:rFonts w:eastAsia="Arial"/>
          <w:color w:val="000000"/>
        </w:rPr>
        <w:t xml:space="preserve">, data, dan / </w:t>
      </w:r>
      <w:proofErr w:type="spellStart"/>
      <w:r w:rsidRPr="005C462D">
        <w:rPr>
          <w:rFonts w:eastAsia="Arial"/>
          <w:color w:val="000000"/>
        </w:rPr>
        <w:t>atau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dokumen</w:t>
      </w:r>
      <w:proofErr w:type="spellEnd"/>
      <w:r w:rsidRPr="005C462D">
        <w:rPr>
          <w:rFonts w:eastAsia="Arial"/>
          <w:color w:val="000000"/>
        </w:rPr>
        <w:t xml:space="preserve"> yang </w:t>
      </w:r>
      <w:proofErr w:type="spellStart"/>
      <w:r w:rsidRPr="005C462D">
        <w:rPr>
          <w:rFonts w:eastAsia="Arial"/>
          <w:color w:val="000000"/>
        </w:rPr>
        <w:t>diperlukan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dari</w:t>
      </w:r>
      <w:proofErr w:type="spellEnd"/>
      <w:r w:rsidRPr="005C462D">
        <w:rPr>
          <w:rFonts w:eastAsia="Arial"/>
          <w:color w:val="000000"/>
        </w:rPr>
        <w:t xml:space="preserve"> PIHAK KEDUA </w:t>
      </w:r>
      <w:proofErr w:type="spellStart"/>
      <w:r w:rsidRPr="005C462D">
        <w:rPr>
          <w:rFonts w:eastAsia="Arial"/>
          <w:color w:val="000000"/>
        </w:rPr>
        <w:t>terkait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usulan</w:t>
      </w:r>
      <w:proofErr w:type="spellEnd"/>
      <w:r w:rsidRPr="005C462D">
        <w:rPr>
          <w:rFonts w:eastAsia="Arial"/>
          <w:color w:val="000000"/>
        </w:rPr>
        <w:t xml:space="preserve"> yang </w:t>
      </w:r>
      <w:proofErr w:type="spellStart"/>
      <w:r w:rsidRPr="005C462D">
        <w:rPr>
          <w:rFonts w:eastAsia="Arial"/>
          <w:color w:val="000000"/>
        </w:rPr>
        <w:t>telah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disetujui</w:t>
      </w:r>
      <w:proofErr w:type="spellEnd"/>
    </w:p>
    <w:p w14:paraId="7083638F" w14:textId="77777777" w:rsidR="00161682" w:rsidRPr="005C462D" w:rsidRDefault="0016168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ind w:left="1440"/>
        <w:jc w:val="both"/>
        <w:rPr>
          <w:rFonts w:eastAsia="Arial"/>
          <w:color w:val="000000"/>
        </w:rPr>
      </w:pPr>
    </w:p>
    <w:p w14:paraId="7B8F5304" w14:textId="77777777" w:rsidR="00161682" w:rsidRPr="005C462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jc w:val="both"/>
        <w:rPr>
          <w:rFonts w:eastAsia="Arial"/>
          <w:color w:val="000000"/>
        </w:rPr>
      </w:pPr>
      <w:proofErr w:type="spellStart"/>
      <w:r w:rsidRPr="005C462D">
        <w:rPr>
          <w:rFonts w:eastAsia="Arial"/>
          <w:color w:val="000000"/>
        </w:rPr>
        <w:t>Pihak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Kesatu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mempunyai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kewajiban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sebagai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berikut</w:t>
      </w:r>
      <w:proofErr w:type="spellEnd"/>
      <w:r w:rsidRPr="005C462D">
        <w:rPr>
          <w:rFonts w:eastAsia="Arial"/>
          <w:color w:val="000000"/>
        </w:rPr>
        <w:t>:</w:t>
      </w:r>
    </w:p>
    <w:p w14:paraId="4470BA36" w14:textId="77777777" w:rsidR="00161682" w:rsidRPr="005C462D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jc w:val="both"/>
        <w:rPr>
          <w:rFonts w:eastAsia="Arial"/>
          <w:color w:val="000000"/>
        </w:rPr>
      </w:pPr>
      <w:r w:rsidRPr="005C462D">
        <w:rPr>
          <w:rFonts w:eastAsia="Arial"/>
          <w:color w:val="000000"/>
        </w:rPr>
        <w:t xml:space="preserve">PIHAK KESATU </w:t>
      </w:r>
      <w:proofErr w:type="spellStart"/>
      <w:r w:rsidRPr="005C462D">
        <w:rPr>
          <w:rFonts w:eastAsia="Arial"/>
          <w:color w:val="000000"/>
        </w:rPr>
        <w:t>wajib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memberikan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bantuan</w:t>
      </w:r>
      <w:proofErr w:type="spellEnd"/>
      <w:r w:rsidRPr="005C462D">
        <w:rPr>
          <w:rFonts w:eastAsia="Arial"/>
          <w:color w:val="000000"/>
        </w:rPr>
        <w:t xml:space="preserve"> dana </w:t>
      </w:r>
      <w:proofErr w:type="spellStart"/>
      <w:r w:rsidRPr="005C462D">
        <w:rPr>
          <w:rFonts w:eastAsia="Arial"/>
          <w:color w:val="000000"/>
        </w:rPr>
        <w:t>sesuai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dengan</w:t>
      </w:r>
      <w:proofErr w:type="spellEnd"/>
      <w:r w:rsidRPr="005C462D">
        <w:rPr>
          <w:rFonts w:eastAsia="Arial"/>
          <w:color w:val="000000"/>
        </w:rPr>
        <w:t xml:space="preserve"> yang </w:t>
      </w:r>
      <w:proofErr w:type="spellStart"/>
      <w:r w:rsidRPr="005C462D">
        <w:rPr>
          <w:rFonts w:eastAsia="Arial"/>
          <w:color w:val="000000"/>
        </w:rPr>
        <w:t>dibutuhkan</w:t>
      </w:r>
      <w:proofErr w:type="spellEnd"/>
      <w:r w:rsidRPr="005C462D">
        <w:rPr>
          <w:rFonts w:eastAsia="Arial"/>
          <w:color w:val="000000"/>
        </w:rPr>
        <w:t xml:space="preserve"> dan </w:t>
      </w:r>
      <w:proofErr w:type="spellStart"/>
      <w:r w:rsidRPr="005C462D">
        <w:rPr>
          <w:rFonts w:eastAsia="Arial"/>
          <w:color w:val="000000"/>
        </w:rPr>
        <w:t>disepakati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dengan</w:t>
      </w:r>
      <w:proofErr w:type="spellEnd"/>
      <w:r w:rsidRPr="005C462D">
        <w:rPr>
          <w:rFonts w:eastAsia="Arial"/>
          <w:color w:val="000000"/>
        </w:rPr>
        <w:t xml:space="preserve"> PIHAK KEDUA</w:t>
      </w:r>
    </w:p>
    <w:p w14:paraId="33A489E7" w14:textId="77777777" w:rsidR="00161682" w:rsidRPr="005C462D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jc w:val="both"/>
        <w:rPr>
          <w:rFonts w:eastAsia="Arial"/>
          <w:color w:val="000000"/>
        </w:rPr>
      </w:pPr>
      <w:r w:rsidRPr="005C462D">
        <w:rPr>
          <w:rFonts w:eastAsia="Arial"/>
          <w:color w:val="000000"/>
        </w:rPr>
        <w:t xml:space="preserve">PIHAK KESATU </w:t>
      </w:r>
      <w:proofErr w:type="spellStart"/>
      <w:r w:rsidRPr="005C462D">
        <w:rPr>
          <w:rFonts w:eastAsia="Arial"/>
          <w:color w:val="000000"/>
        </w:rPr>
        <w:t>wajib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mencantumkan</w:t>
      </w:r>
      <w:proofErr w:type="spellEnd"/>
      <w:r w:rsidRPr="005C462D">
        <w:rPr>
          <w:rFonts w:eastAsia="Arial"/>
          <w:color w:val="000000"/>
        </w:rPr>
        <w:t xml:space="preserve"> PIHAK KEDUA </w:t>
      </w:r>
      <w:proofErr w:type="spellStart"/>
      <w:r w:rsidRPr="005C462D">
        <w:rPr>
          <w:rFonts w:eastAsia="Arial"/>
          <w:color w:val="000000"/>
        </w:rPr>
        <w:t>dalam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seluruh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luaran</w:t>
      </w:r>
      <w:proofErr w:type="spellEnd"/>
      <w:r w:rsidRPr="005C462D">
        <w:rPr>
          <w:rFonts w:eastAsia="Arial"/>
          <w:color w:val="000000"/>
        </w:rPr>
        <w:t xml:space="preserve"> yang </w:t>
      </w:r>
      <w:proofErr w:type="spellStart"/>
      <w:r w:rsidRPr="005C462D">
        <w:rPr>
          <w:rFonts w:eastAsia="Arial"/>
          <w:color w:val="000000"/>
        </w:rPr>
        <w:t>dihasilkan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dari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kegiatan</w:t>
      </w:r>
      <w:proofErr w:type="spellEnd"/>
      <w:r w:rsidRPr="005C462D">
        <w:rPr>
          <w:rFonts w:eastAsia="Arial"/>
          <w:color w:val="000000"/>
        </w:rPr>
        <w:t xml:space="preserve"> </w:t>
      </w:r>
    </w:p>
    <w:p w14:paraId="4A4B260E" w14:textId="77777777" w:rsidR="00161682" w:rsidRPr="005C462D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jc w:val="both"/>
        <w:rPr>
          <w:rFonts w:eastAsia="Arial"/>
          <w:color w:val="000000"/>
        </w:rPr>
      </w:pPr>
      <w:r w:rsidRPr="005C462D">
        <w:rPr>
          <w:rFonts w:eastAsia="Arial"/>
          <w:color w:val="000000"/>
        </w:rPr>
        <w:t xml:space="preserve">PIHAK KESATU </w:t>
      </w:r>
      <w:proofErr w:type="spellStart"/>
      <w:r w:rsidRPr="005C462D">
        <w:rPr>
          <w:rFonts w:eastAsia="Arial"/>
          <w:color w:val="000000"/>
        </w:rPr>
        <w:t>wajib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menjaga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kepentingan</w:t>
      </w:r>
      <w:proofErr w:type="spellEnd"/>
      <w:r w:rsidRPr="005C462D">
        <w:rPr>
          <w:rFonts w:eastAsia="Arial"/>
          <w:color w:val="000000"/>
        </w:rPr>
        <w:t xml:space="preserve"> dan </w:t>
      </w:r>
      <w:proofErr w:type="spellStart"/>
      <w:r w:rsidRPr="005C462D">
        <w:rPr>
          <w:rFonts w:eastAsia="Arial"/>
          <w:color w:val="000000"/>
        </w:rPr>
        <w:t>nama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baik</w:t>
      </w:r>
      <w:proofErr w:type="spellEnd"/>
      <w:r w:rsidRPr="005C462D">
        <w:rPr>
          <w:rFonts w:eastAsia="Arial"/>
          <w:color w:val="000000"/>
        </w:rPr>
        <w:t xml:space="preserve"> PIHAK KEDUA</w:t>
      </w:r>
    </w:p>
    <w:p w14:paraId="3FFFB756" w14:textId="77777777" w:rsidR="00161682" w:rsidRPr="005C462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jc w:val="both"/>
        <w:rPr>
          <w:rFonts w:eastAsia="Arial"/>
          <w:color w:val="000000"/>
        </w:rPr>
      </w:pPr>
      <w:proofErr w:type="spellStart"/>
      <w:r w:rsidRPr="005C462D">
        <w:rPr>
          <w:rFonts w:eastAsia="Arial"/>
          <w:color w:val="000000"/>
        </w:rPr>
        <w:t>Pihak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Kedua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mempunyai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hak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sebagai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berikut</w:t>
      </w:r>
      <w:proofErr w:type="spellEnd"/>
      <w:r w:rsidRPr="005C462D">
        <w:rPr>
          <w:rFonts w:eastAsia="Arial"/>
          <w:color w:val="000000"/>
        </w:rPr>
        <w:t>:</w:t>
      </w:r>
    </w:p>
    <w:p w14:paraId="50292653" w14:textId="77777777" w:rsidR="00161682" w:rsidRPr="005C462D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jc w:val="both"/>
        <w:rPr>
          <w:rFonts w:eastAsia="Arial"/>
          <w:color w:val="000000"/>
        </w:rPr>
      </w:pPr>
      <w:r w:rsidRPr="005C462D">
        <w:rPr>
          <w:rFonts w:eastAsia="Arial"/>
          <w:color w:val="000000"/>
        </w:rPr>
        <w:t xml:space="preserve">PIHAK KEDUA </w:t>
      </w:r>
      <w:proofErr w:type="spellStart"/>
      <w:r w:rsidRPr="005C462D">
        <w:rPr>
          <w:rFonts w:eastAsia="Arial"/>
          <w:color w:val="000000"/>
        </w:rPr>
        <w:t>berhak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menjadi</w:t>
      </w:r>
      <w:proofErr w:type="spellEnd"/>
      <w:r w:rsidRPr="005C462D">
        <w:rPr>
          <w:rFonts w:eastAsia="Arial"/>
          <w:color w:val="000000"/>
        </w:rPr>
        <w:t xml:space="preserve"> salah </w:t>
      </w:r>
      <w:proofErr w:type="spellStart"/>
      <w:r w:rsidRPr="005C462D">
        <w:rPr>
          <w:rFonts w:eastAsia="Arial"/>
          <w:color w:val="000000"/>
        </w:rPr>
        <w:t>satu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penulis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dalam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luaran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dari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penelitian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berupa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publikasi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artikel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ilmiah</w:t>
      </w:r>
      <w:proofErr w:type="spellEnd"/>
      <w:r w:rsidRPr="005C462D">
        <w:rPr>
          <w:rFonts w:eastAsia="Arial"/>
          <w:color w:val="000000"/>
        </w:rPr>
        <w:t xml:space="preserve"> dan / </w:t>
      </w:r>
      <w:proofErr w:type="spellStart"/>
      <w:r w:rsidRPr="005C462D">
        <w:rPr>
          <w:rFonts w:eastAsia="Arial"/>
          <w:color w:val="000000"/>
        </w:rPr>
        <w:t>atau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prosiding</w:t>
      </w:r>
      <w:proofErr w:type="spellEnd"/>
      <w:r w:rsidRPr="005C462D">
        <w:rPr>
          <w:rFonts w:eastAsia="Arial"/>
          <w:color w:val="000000"/>
        </w:rPr>
        <w:t xml:space="preserve"> dan / </w:t>
      </w:r>
      <w:proofErr w:type="spellStart"/>
      <w:r w:rsidRPr="005C462D">
        <w:rPr>
          <w:rFonts w:eastAsia="Arial"/>
          <w:color w:val="000000"/>
        </w:rPr>
        <w:t>atau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buku</w:t>
      </w:r>
      <w:proofErr w:type="spellEnd"/>
    </w:p>
    <w:p w14:paraId="55B00DF3" w14:textId="77777777" w:rsidR="00161682" w:rsidRPr="005C462D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jc w:val="both"/>
        <w:rPr>
          <w:rFonts w:eastAsia="Arial"/>
          <w:color w:val="000000"/>
        </w:rPr>
      </w:pPr>
      <w:r w:rsidRPr="005C462D">
        <w:rPr>
          <w:rFonts w:eastAsia="Arial"/>
          <w:color w:val="000000"/>
        </w:rPr>
        <w:t xml:space="preserve">PIHAK KEDUA </w:t>
      </w:r>
      <w:proofErr w:type="spellStart"/>
      <w:r w:rsidRPr="005C462D">
        <w:rPr>
          <w:rFonts w:eastAsia="Arial"/>
          <w:color w:val="000000"/>
        </w:rPr>
        <w:t>berhak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menjadi</w:t>
      </w:r>
      <w:proofErr w:type="spellEnd"/>
      <w:r w:rsidRPr="005C462D">
        <w:rPr>
          <w:rFonts w:eastAsia="Arial"/>
          <w:color w:val="000000"/>
        </w:rPr>
        <w:t xml:space="preserve"> salah </w:t>
      </w:r>
      <w:proofErr w:type="spellStart"/>
      <w:r w:rsidRPr="005C462D">
        <w:rPr>
          <w:rFonts w:eastAsia="Arial"/>
          <w:color w:val="000000"/>
        </w:rPr>
        <w:t>satu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pencipta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dalam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kekayaan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intelektual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berupa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hak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cipta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dari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karya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kategori</w:t>
      </w:r>
      <w:proofErr w:type="spellEnd"/>
      <w:r w:rsidRPr="005C462D">
        <w:rPr>
          <w:rFonts w:eastAsia="Arial"/>
          <w:color w:val="000000"/>
        </w:rPr>
        <w:t xml:space="preserve"> program </w:t>
      </w:r>
      <w:proofErr w:type="spellStart"/>
      <w:r w:rsidRPr="005C462D">
        <w:rPr>
          <w:rFonts w:eastAsia="Arial"/>
          <w:color w:val="000000"/>
        </w:rPr>
        <w:t>komputer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atau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produk</w:t>
      </w:r>
      <w:proofErr w:type="spellEnd"/>
      <w:r w:rsidRPr="005C462D">
        <w:rPr>
          <w:rFonts w:eastAsia="Arial"/>
          <w:color w:val="000000"/>
        </w:rPr>
        <w:t xml:space="preserve"> digital </w:t>
      </w:r>
      <w:proofErr w:type="spellStart"/>
      <w:r w:rsidRPr="005C462D">
        <w:rPr>
          <w:rFonts w:eastAsia="Arial"/>
          <w:color w:val="000000"/>
        </w:rPr>
        <w:t>lainnya</w:t>
      </w:r>
      <w:proofErr w:type="spellEnd"/>
      <w:r w:rsidRPr="005C462D">
        <w:rPr>
          <w:rFonts w:eastAsia="Arial"/>
          <w:color w:val="000000"/>
        </w:rPr>
        <w:t xml:space="preserve"> yang </w:t>
      </w:r>
      <w:proofErr w:type="spellStart"/>
      <w:r w:rsidRPr="005C462D">
        <w:rPr>
          <w:rFonts w:eastAsia="Arial"/>
          <w:color w:val="000000"/>
        </w:rPr>
        <w:t>dihasilkan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dari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mahasiswa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magang</w:t>
      </w:r>
      <w:proofErr w:type="spellEnd"/>
      <w:r w:rsidRPr="005C462D">
        <w:rPr>
          <w:rFonts w:eastAsia="Arial"/>
          <w:color w:val="000000"/>
        </w:rPr>
        <w:t xml:space="preserve"> TI.</w:t>
      </w:r>
    </w:p>
    <w:p w14:paraId="5E140E46" w14:textId="77777777" w:rsidR="00161682" w:rsidRPr="005C462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jc w:val="both"/>
        <w:rPr>
          <w:rFonts w:eastAsia="Arial"/>
          <w:color w:val="000000"/>
        </w:rPr>
      </w:pPr>
      <w:proofErr w:type="spellStart"/>
      <w:r w:rsidRPr="005C462D">
        <w:rPr>
          <w:rFonts w:eastAsia="Arial"/>
          <w:color w:val="000000"/>
        </w:rPr>
        <w:t>Pihak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kedua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mempunyai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kewajiban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sebagai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berikut</w:t>
      </w:r>
      <w:proofErr w:type="spellEnd"/>
      <w:r w:rsidRPr="005C462D">
        <w:rPr>
          <w:rFonts w:eastAsia="Arial"/>
          <w:color w:val="000000"/>
        </w:rPr>
        <w:t>:</w:t>
      </w:r>
    </w:p>
    <w:p w14:paraId="42747BF4" w14:textId="77777777" w:rsidR="00161682" w:rsidRPr="005C462D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jc w:val="both"/>
        <w:rPr>
          <w:rFonts w:eastAsia="Arial"/>
          <w:color w:val="000000"/>
        </w:rPr>
      </w:pPr>
      <w:r w:rsidRPr="005C462D">
        <w:rPr>
          <w:rFonts w:eastAsia="Arial"/>
          <w:color w:val="000000"/>
        </w:rPr>
        <w:t xml:space="preserve">PIHAK KEDUA </w:t>
      </w:r>
      <w:proofErr w:type="spellStart"/>
      <w:r w:rsidRPr="005C462D">
        <w:rPr>
          <w:rFonts w:eastAsia="Arial"/>
          <w:color w:val="000000"/>
        </w:rPr>
        <w:t>wajib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menyampaikan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rekomendasi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penempatan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magang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sesuai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dengan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kebutuhan</w:t>
      </w:r>
      <w:proofErr w:type="spellEnd"/>
      <w:r w:rsidRPr="005C462D">
        <w:rPr>
          <w:rFonts w:eastAsia="Arial"/>
          <w:color w:val="000000"/>
        </w:rPr>
        <w:t xml:space="preserve"> PIHAK KESATU</w:t>
      </w:r>
    </w:p>
    <w:p w14:paraId="09C42865" w14:textId="77777777" w:rsidR="00161682" w:rsidRPr="005C462D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360" w:lineRule="auto"/>
        <w:jc w:val="both"/>
        <w:rPr>
          <w:rFonts w:eastAsia="Arial"/>
          <w:color w:val="000000"/>
        </w:rPr>
      </w:pPr>
      <w:r w:rsidRPr="005C462D">
        <w:rPr>
          <w:rFonts w:eastAsia="Arial"/>
          <w:color w:val="000000"/>
        </w:rPr>
        <w:t xml:space="preserve">PIHAK KEDUA </w:t>
      </w:r>
      <w:proofErr w:type="spellStart"/>
      <w:r w:rsidRPr="005C462D">
        <w:rPr>
          <w:rFonts w:eastAsia="Arial"/>
          <w:color w:val="000000"/>
        </w:rPr>
        <w:t>wajib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menjaga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kepentingan</w:t>
      </w:r>
      <w:proofErr w:type="spellEnd"/>
      <w:r w:rsidRPr="005C462D">
        <w:rPr>
          <w:rFonts w:eastAsia="Arial"/>
          <w:color w:val="000000"/>
        </w:rPr>
        <w:t xml:space="preserve"> dan </w:t>
      </w:r>
      <w:proofErr w:type="spellStart"/>
      <w:r w:rsidRPr="005C462D">
        <w:rPr>
          <w:rFonts w:eastAsia="Arial"/>
          <w:color w:val="000000"/>
        </w:rPr>
        <w:t>nama</w:t>
      </w:r>
      <w:proofErr w:type="spellEnd"/>
      <w:r w:rsidRPr="005C462D">
        <w:rPr>
          <w:rFonts w:eastAsia="Arial"/>
          <w:color w:val="000000"/>
        </w:rPr>
        <w:t xml:space="preserve"> </w:t>
      </w:r>
      <w:proofErr w:type="spellStart"/>
      <w:r w:rsidRPr="005C462D">
        <w:rPr>
          <w:rFonts w:eastAsia="Arial"/>
          <w:color w:val="000000"/>
        </w:rPr>
        <w:t>baik</w:t>
      </w:r>
      <w:proofErr w:type="spellEnd"/>
      <w:r w:rsidRPr="005C462D">
        <w:rPr>
          <w:rFonts w:eastAsia="Arial"/>
          <w:color w:val="000000"/>
        </w:rPr>
        <w:t xml:space="preserve"> PIHAK PERTAMA</w:t>
      </w:r>
    </w:p>
    <w:p w14:paraId="454E5B9F" w14:textId="77777777" w:rsidR="00161682" w:rsidRDefault="00161682">
      <w:pPr>
        <w:spacing w:line="360" w:lineRule="auto"/>
        <w:jc w:val="center"/>
        <w:rPr>
          <w:rFonts w:eastAsia="Arial"/>
          <w:b/>
        </w:rPr>
      </w:pPr>
    </w:p>
    <w:p w14:paraId="42A6188E" w14:textId="77777777" w:rsidR="005C462D" w:rsidRPr="005C462D" w:rsidRDefault="005C462D">
      <w:pPr>
        <w:spacing w:line="360" w:lineRule="auto"/>
        <w:jc w:val="center"/>
        <w:rPr>
          <w:rFonts w:eastAsia="Arial"/>
          <w:b/>
        </w:rPr>
      </w:pPr>
    </w:p>
    <w:p w14:paraId="6A1DADB0" w14:textId="77777777" w:rsidR="00161682" w:rsidRPr="005C462D" w:rsidRDefault="00000000">
      <w:pPr>
        <w:spacing w:line="360" w:lineRule="auto"/>
        <w:jc w:val="center"/>
        <w:rPr>
          <w:rFonts w:eastAsia="Arial"/>
          <w:b/>
        </w:rPr>
      </w:pPr>
      <w:r w:rsidRPr="005C462D">
        <w:rPr>
          <w:rFonts w:eastAsia="Arial"/>
          <w:b/>
        </w:rPr>
        <w:lastRenderedPageBreak/>
        <w:t>PASAL 4</w:t>
      </w:r>
    </w:p>
    <w:p w14:paraId="1B95038C" w14:textId="7908E75C" w:rsidR="00161682" w:rsidRPr="005C462D" w:rsidRDefault="00000000" w:rsidP="005C462D">
      <w:pPr>
        <w:spacing w:line="360" w:lineRule="auto"/>
        <w:jc w:val="center"/>
        <w:rPr>
          <w:rFonts w:eastAsia="Arial"/>
          <w:b/>
        </w:rPr>
      </w:pPr>
      <w:r w:rsidRPr="005C462D">
        <w:rPr>
          <w:rFonts w:eastAsia="Arial"/>
          <w:b/>
        </w:rPr>
        <w:t xml:space="preserve">JANGKA WAKTU PERJANJIAN </w:t>
      </w:r>
    </w:p>
    <w:p w14:paraId="3EB5E242" w14:textId="77777777" w:rsidR="00161682" w:rsidRPr="005C462D" w:rsidRDefault="00000000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ini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berlaku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selama</w:t>
      </w:r>
      <w:proofErr w:type="spellEnd"/>
      <w:r w:rsidRPr="005C462D">
        <w:rPr>
          <w:rFonts w:eastAsia="Arial"/>
        </w:rPr>
        <w:t xml:space="preserve"> 1 </w:t>
      </w:r>
      <w:proofErr w:type="spellStart"/>
      <w:r w:rsidRPr="005C462D">
        <w:rPr>
          <w:rFonts w:eastAsia="Arial"/>
        </w:rPr>
        <w:t>tahun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terhitung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sejak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tanggal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ditandatangani</w:t>
      </w:r>
      <w:proofErr w:type="spellEnd"/>
      <w:r w:rsidRPr="005C462D">
        <w:rPr>
          <w:rFonts w:eastAsia="Arial"/>
        </w:rPr>
        <w:t xml:space="preserve"> oleh </w:t>
      </w:r>
      <w:r w:rsidRPr="005C462D">
        <w:rPr>
          <w:rFonts w:eastAsia="Arial"/>
          <w:b/>
        </w:rPr>
        <w:t>PARA PIHAK</w:t>
      </w:r>
      <w:r w:rsidRPr="005C462D">
        <w:rPr>
          <w:rFonts w:eastAsia="Arial"/>
        </w:rPr>
        <w:t>.</w:t>
      </w:r>
    </w:p>
    <w:p w14:paraId="62B5D3FE" w14:textId="77777777" w:rsidR="00161682" w:rsidRPr="005C462D" w:rsidRDefault="00000000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eastAsia="Arial"/>
        </w:rPr>
      </w:pPr>
      <w:r w:rsidRPr="005C462D">
        <w:rPr>
          <w:rFonts w:eastAsia="Arial"/>
          <w:b/>
        </w:rPr>
        <w:t>PARA PIHAK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dapat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memperpanjang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ini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untuk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periode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berikutnya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setelah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ada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persetujuan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tertulis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b/>
        </w:rPr>
        <w:t>PARA PIHAK</w:t>
      </w:r>
      <w:r w:rsidRPr="005C462D">
        <w:rPr>
          <w:rFonts w:eastAsia="Arial"/>
        </w:rPr>
        <w:t xml:space="preserve"> paling </w:t>
      </w:r>
      <w:proofErr w:type="spellStart"/>
      <w:r w:rsidRPr="005C462D">
        <w:rPr>
          <w:rFonts w:eastAsia="Arial"/>
        </w:rPr>
        <w:t>lambat</w:t>
      </w:r>
      <w:proofErr w:type="spellEnd"/>
      <w:r w:rsidRPr="005C462D">
        <w:rPr>
          <w:rFonts w:eastAsia="Arial"/>
        </w:rPr>
        <w:t xml:space="preserve"> 30 (</w:t>
      </w:r>
      <w:proofErr w:type="spellStart"/>
      <w:r w:rsidRPr="005C462D">
        <w:rPr>
          <w:rFonts w:eastAsia="Arial"/>
        </w:rPr>
        <w:t>tiga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puluh</w:t>
      </w:r>
      <w:proofErr w:type="spellEnd"/>
      <w:r w:rsidRPr="005C462D">
        <w:rPr>
          <w:rFonts w:eastAsia="Arial"/>
        </w:rPr>
        <w:t xml:space="preserve">) </w:t>
      </w:r>
      <w:proofErr w:type="spellStart"/>
      <w:r w:rsidRPr="005C462D">
        <w:rPr>
          <w:rFonts w:eastAsia="Arial"/>
        </w:rPr>
        <w:t>hari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sebelum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ini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berakhir</w:t>
      </w:r>
      <w:proofErr w:type="spellEnd"/>
      <w:r w:rsidRPr="005C462D">
        <w:rPr>
          <w:rFonts w:eastAsia="Arial"/>
        </w:rPr>
        <w:t>.</w:t>
      </w:r>
    </w:p>
    <w:p w14:paraId="7492A531" w14:textId="77777777" w:rsidR="00161682" w:rsidRPr="005C462D" w:rsidRDefault="00000000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eastAsia="Arial"/>
        </w:rPr>
      </w:pPr>
      <w:r w:rsidRPr="005C462D">
        <w:rPr>
          <w:rFonts w:eastAsia="Arial"/>
        </w:rPr>
        <w:t xml:space="preserve">Dalam </w:t>
      </w:r>
      <w:proofErr w:type="spellStart"/>
      <w:r w:rsidRPr="005C462D">
        <w:rPr>
          <w:rFonts w:eastAsia="Arial"/>
        </w:rPr>
        <w:t>hal</w:t>
      </w:r>
      <w:proofErr w:type="spellEnd"/>
      <w:r w:rsidRPr="005C462D">
        <w:rPr>
          <w:rFonts w:eastAsia="Arial"/>
        </w:rPr>
        <w:t xml:space="preserve"> salah </w:t>
      </w:r>
      <w:proofErr w:type="spellStart"/>
      <w:r w:rsidRPr="005C462D">
        <w:rPr>
          <w:rFonts w:eastAsia="Arial"/>
        </w:rPr>
        <w:t>satu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bermaksud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mengakhiri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ini</w:t>
      </w:r>
      <w:proofErr w:type="spellEnd"/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maka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bersangkutan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harus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memberitahukan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secara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tertulis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kepada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lainnya</w:t>
      </w:r>
      <w:proofErr w:type="spellEnd"/>
      <w:r w:rsidRPr="005C462D">
        <w:rPr>
          <w:rFonts w:eastAsia="Arial"/>
        </w:rPr>
        <w:t xml:space="preserve"> paling </w:t>
      </w:r>
      <w:proofErr w:type="spellStart"/>
      <w:r w:rsidRPr="005C462D">
        <w:rPr>
          <w:rFonts w:eastAsia="Arial"/>
        </w:rPr>
        <w:t>lambat</w:t>
      </w:r>
      <w:proofErr w:type="spellEnd"/>
      <w:r w:rsidRPr="005C462D">
        <w:rPr>
          <w:rFonts w:eastAsia="Arial"/>
        </w:rPr>
        <w:t xml:space="preserve"> 30 (</w:t>
      </w:r>
      <w:proofErr w:type="spellStart"/>
      <w:r w:rsidRPr="005C462D">
        <w:rPr>
          <w:rFonts w:eastAsia="Arial"/>
        </w:rPr>
        <w:t>tiga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puluh</w:t>
      </w:r>
      <w:proofErr w:type="spellEnd"/>
      <w:r w:rsidRPr="005C462D">
        <w:rPr>
          <w:rFonts w:eastAsia="Arial"/>
        </w:rPr>
        <w:t xml:space="preserve">) </w:t>
      </w:r>
      <w:proofErr w:type="spellStart"/>
      <w:r w:rsidRPr="005C462D">
        <w:rPr>
          <w:rFonts w:eastAsia="Arial"/>
        </w:rPr>
        <w:t>hari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sebelumnya</w:t>
      </w:r>
      <w:proofErr w:type="spellEnd"/>
      <w:r w:rsidRPr="005C462D">
        <w:rPr>
          <w:rFonts w:eastAsia="Arial"/>
        </w:rPr>
        <w:t>.</w:t>
      </w:r>
    </w:p>
    <w:p w14:paraId="3BFA442F" w14:textId="77777777" w:rsidR="00161682" w:rsidRPr="005C462D" w:rsidRDefault="00161682" w:rsidP="005C462D">
      <w:pPr>
        <w:spacing w:line="360" w:lineRule="auto"/>
        <w:rPr>
          <w:rFonts w:eastAsia="Arial"/>
          <w:b/>
        </w:rPr>
      </w:pPr>
    </w:p>
    <w:p w14:paraId="0B169C37" w14:textId="77777777" w:rsidR="00161682" w:rsidRPr="005C462D" w:rsidRDefault="00000000">
      <w:pPr>
        <w:spacing w:line="360" w:lineRule="auto"/>
        <w:ind w:left="426"/>
        <w:jc w:val="center"/>
        <w:rPr>
          <w:rFonts w:eastAsia="Arial"/>
        </w:rPr>
      </w:pPr>
      <w:r w:rsidRPr="005C462D">
        <w:rPr>
          <w:rFonts w:eastAsia="Arial"/>
          <w:b/>
        </w:rPr>
        <w:t>PASAL 5</w:t>
      </w:r>
    </w:p>
    <w:p w14:paraId="562791CA" w14:textId="65A0A437" w:rsidR="00161682" w:rsidRPr="005C462D" w:rsidRDefault="00000000" w:rsidP="005C462D">
      <w:pPr>
        <w:spacing w:line="360" w:lineRule="auto"/>
        <w:jc w:val="center"/>
        <w:rPr>
          <w:rFonts w:eastAsia="Arial"/>
          <w:b/>
        </w:rPr>
      </w:pPr>
      <w:r w:rsidRPr="005C462D">
        <w:rPr>
          <w:rFonts w:eastAsia="Arial"/>
          <w:b/>
        </w:rPr>
        <w:t>KEADAAN MEMAKSA (</w:t>
      </w:r>
      <w:r w:rsidRPr="005C462D">
        <w:rPr>
          <w:rFonts w:eastAsia="Arial"/>
          <w:b/>
          <w:i/>
        </w:rPr>
        <w:t>FORCE MAJEURE</w:t>
      </w:r>
      <w:r w:rsidRPr="005C462D">
        <w:rPr>
          <w:rFonts w:eastAsia="Arial"/>
          <w:b/>
        </w:rPr>
        <w:t xml:space="preserve">) </w:t>
      </w:r>
    </w:p>
    <w:p w14:paraId="4710D12B" w14:textId="77777777" w:rsidR="00161682" w:rsidRPr="005C462D" w:rsidRDefault="00000000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Apabila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terjadi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keterlambatan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atau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tidak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dapat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dilaksanakannya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kewajiban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tercantum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dalam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ini</w:t>
      </w:r>
      <w:proofErr w:type="spellEnd"/>
      <w:r w:rsidRPr="005C462D">
        <w:rPr>
          <w:rFonts w:eastAsia="Arial"/>
        </w:rPr>
        <w:t xml:space="preserve"> oleh salah </w:t>
      </w:r>
      <w:proofErr w:type="spellStart"/>
      <w:r w:rsidRPr="005C462D">
        <w:rPr>
          <w:rFonts w:eastAsia="Arial"/>
        </w:rPr>
        <w:t>satu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disebabkan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kejadian</w:t>
      </w:r>
      <w:proofErr w:type="spellEnd"/>
      <w:r w:rsidRPr="005C462D">
        <w:rPr>
          <w:rFonts w:eastAsia="Arial"/>
        </w:rPr>
        <w:t xml:space="preserve"> di </w:t>
      </w:r>
      <w:proofErr w:type="spellStart"/>
      <w:r w:rsidRPr="005C462D">
        <w:rPr>
          <w:rFonts w:eastAsia="Arial"/>
        </w:rPr>
        <w:t>luar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kemampuan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atau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kehendak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bersangkutan</w:t>
      </w:r>
      <w:proofErr w:type="spellEnd"/>
      <w:r w:rsidRPr="005C462D">
        <w:rPr>
          <w:rFonts w:eastAsia="Arial"/>
        </w:rPr>
        <w:t xml:space="preserve"> (</w:t>
      </w:r>
      <w:proofErr w:type="spellStart"/>
      <w:r w:rsidRPr="005C462D">
        <w:rPr>
          <w:rFonts w:eastAsia="Arial"/>
        </w:rPr>
        <w:t>keadaan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memaksa</w:t>
      </w:r>
      <w:proofErr w:type="spellEnd"/>
      <w:r w:rsidRPr="005C462D">
        <w:rPr>
          <w:rFonts w:eastAsia="Arial"/>
        </w:rPr>
        <w:t>/</w:t>
      </w:r>
      <w:r w:rsidRPr="005C462D">
        <w:rPr>
          <w:rFonts w:eastAsia="Arial"/>
          <w:i/>
        </w:rPr>
        <w:t>force majeure</w:t>
      </w:r>
      <w:r w:rsidRPr="005C462D">
        <w:rPr>
          <w:rFonts w:eastAsia="Arial"/>
        </w:rPr>
        <w:t xml:space="preserve">) </w:t>
      </w:r>
      <w:proofErr w:type="spellStart"/>
      <w:r w:rsidRPr="005C462D">
        <w:rPr>
          <w:rFonts w:eastAsia="Arial"/>
        </w:rPr>
        <w:t>maka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keterlambatan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atau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kegagalan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tersebut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tidak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dapat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dianggap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sebagai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kelalaian</w:t>
      </w:r>
      <w:proofErr w:type="spellEnd"/>
      <w:r w:rsidRPr="005C462D">
        <w:rPr>
          <w:rFonts w:eastAsia="Arial"/>
        </w:rPr>
        <w:t>/</w:t>
      </w:r>
      <w:proofErr w:type="spellStart"/>
      <w:r w:rsidRPr="005C462D">
        <w:rPr>
          <w:rFonts w:eastAsia="Arial"/>
        </w:rPr>
        <w:t>kesalahan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dari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melakukan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keterlambatan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atau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kegagalan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tersebut</w:t>
      </w:r>
      <w:proofErr w:type="spellEnd"/>
      <w:r w:rsidRPr="005C462D">
        <w:rPr>
          <w:rFonts w:eastAsia="Arial"/>
        </w:rPr>
        <w:t xml:space="preserve">.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bersangkutan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akan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dilindungi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atau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tidak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akan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mengalami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tuntutan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dari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lainnya</w:t>
      </w:r>
      <w:proofErr w:type="spellEnd"/>
      <w:r w:rsidRPr="005C462D">
        <w:rPr>
          <w:rFonts w:eastAsia="Arial"/>
        </w:rPr>
        <w:t>.</w:t>
      </w:r>
    </w:p>
    <w:p w14:paraId="6B352FD7" w14:textId="77777777" w:rsidR="00161682" w:rsidRPr="005C462D" w:rsidRDefault="00000000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eastAsia="Arial"/>
        </w:rPr>
      </w:pPr>
      <w:r w:rsidRPr="005C462D">
        <w:rPr>
          <w:rFonts w:eastAsia="Arial"/>
        </w:rPr>
        <w:t xml:space="preserve">Yang </w:t>
      </w:r>
      <w:proofErr w:type="spellStart"/>
      <w:r w:rsidRPr="005C462D">
        <w:rPr>
          <w:rFonts w:eastAsia="Arial"/>
        </w:rPr>
        <w:t>dimaksud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dengan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keadaan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memaksa</w:t>
      </w:r>
      <w:proofErr w:type="spellEnd"/>
      <w:r w:rsidRPr="005C462D">
        <w:rPr>
          <w:rFonts w:eastAsia="Arial"/>
        </w:rPr>
        <w:t xml:space="preserve"> (</w:t>
      </w:r>
      <w:r w:rsidRPr="005C462D">
        <w:rPr>
          <w:rFonts w:eastAsia="Arial"/>
          <w:i/>
        </w:rPr>
        <w:t>force majeure</w:t>
      </w:r>
      <w:r w:rsidRPr="005C462D">
        <w:rPr>
          <w:rFonts w:eastAsia="Arial"/>
        </w:rPr>
        <w:t xml:space="preserve">) </w:t>
      </w:r>
      <w:proofErr w:type="spellStart"/>
      <w:r w:rsidRPr="005C462D">
        <w:rPr>
          <w:rFonts w:eastAsia="Arial"/>
        </w:rPr>
        <w:t>adalah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kejadian-kejadian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antara</w:t>
      </w:r>
      <w:proofErr w:type="spellEnd"/>
      <w:r w:rsidRPr="005C462D">
        <w:rPr>
          <w:rFonts w:eastAsia="Arial"/>
        </w:rPr>
        <w:t xml:space="preserve"> lain </w:t>
      </w:r>
      <w:proofErr w:type="spellStart"/>
      <w:r w:rsidRPr="005C462D">
        <w:rPr>
          <w:rFonts w:eastAsia="Arial"/>
        </w:rPr>
        <w:t>kebakaran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besar</w:t>
      </w:r>
      <w:proofErr w:type="spellEnd"/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gempa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bumi</w:t>
      </w:r>
      <w:proofErr w:type="spellEnd"/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banjir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besar</w:t>
      </w:r>
      <w:proofErr w:type="spellEnd"/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huru</w:t>
      </w:r>
      <w:proofErr w:type="spellEnd"/>
      <w:r w:rsidRPr="005C462D">
        <w:rPr>
          <w:rFonts w:eastAsia="Arial"/>
        </w:rPr>
        <w:t xml:space="preserve">-hara yang </w:t>
      </w:r>
      <w:proofErr w:type="spellStart"/>
      <w:r w:rsidRPr="005C462D">
        <w:rPr>
          <w:rFonts w:eastAsia="Arial"/>
        </w:rPr>
        <w:t>secara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langsung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mengakibatkan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terjadinya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keterlambatan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atau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tidak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dapat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dilaksanakannya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kewajiban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tercantum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dalam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, dan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bersangkutan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telah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berusaha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dengan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sebaik-baiknya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untuk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mengatasi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keadaan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memaksa</w:t>
      </w:r>
      <w:proofErr w:type="spellEnd"/>
      <w:r w:rsidRPr="005C462D">
        <w:rPr>
          <w:rFonts w:eastAsia="Arial"/>
        </w:rPr>
        <w:t xml:space="preserve"> (</w:t>
      </w:r>
      <w:r w:rsidRPr="005C462D">
        <w:rPr>
          <w:rFonts w:eastAsia="Arial"/>
          <w:i/>
        </w:rPr>
        <w:t>force majeure</w:t>
      </w:r>
      <w:r w:rsidRPr="005C462D">
        <w:rPr>
          <w:rFonts w:eastAsia="Arial"/>
        </w:rPr>
        <w:t xml:space="preserve">) </w:t>
      </w:r>
      <w:proofErr w:type="spellStart"/>
      <w:r w:rsidRPr="005C462D">
        <w:rPr>
          <w:rFonts w:eastAsia="Arial"/>
        </w:rPr>
        <w:t>tersebut</w:t>
      </w:r>
      <w:proofErr w:type="spellEnd"/>
      <w:r w:rsidRPr="005C462D">
        <w:rPr>
          <w:rFonts w:eastAsia="Arial"/>
        </w:rPr>
        <w:t>.</w:t>
      </w:r>
    </w:p>
    <w:p w14:paraId="72794769" w14:textId="77777777" w:rsidR="00161682" w:rsidRPr="005C462D" w:rsidRDefault="00000000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eastAsia="Arial"/>
        </w:rPr>
      </w:pPr>
      <w:r w:rsidRPr="005C462D">
        <w:rPr>
          <w:rFonts w:eastAsia="Arial"/>
        </w:rPr>
        <w:t xml:space="preserve">Dalam </w:t>
      </w:r>
      <w:proofErr w:type="spellStart"/>
      <w:r w:rsidRPr="005C462D">
        <w:rPr>
          <w:rFonts w:eastAsia="Arial"/>
        </w:rPr>
        <w:t>hal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terjadi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i/>
        </w:rPr>
        <w:t>force majeure</w:t>
      </w:r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maka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mengalami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i/>
        </w:rPr>
        <w:t>force majeure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wajib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memberitahukan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secara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tertulis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kepada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lainnya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mengenai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terjadinya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i/>
        </w:rPr>
        <w:t>force majeure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tersebut</w:t>
      </w:r>
      <w:proofErr w:type="spellEnd"/>
      <w:r w:rsidRPr="005C462D">
        <w:rPr>
          <w:rFonts w:eastAsia="Arial"/>
        </w:rPr>
        <w:t xml:space="preserve"> paling </w:t>
      </w:r>
      <w:proofErr w:type="spellStart"/>
      <w:r w:rsidRPr="005C462D">
        <w:rPr>
          <w:rFonts w:eastAsia="Arial"/>
        </w:rPr>
        <w:t>lambat</w:t>
      </w:r>
      <w:proofErr w:type="spellEnd"/>
      <w:r w:rsidRPr="005C462D">
        <w:rPr>
          <w:rFonts w:eastAsia="Arial"/>
        </w:rPr>
        <w:t xml:space="preserve"> 7 (</w:t>
      </w:r>
      <w:proofErr w:type="spellStart"/>
      <w:r w:rsidRPr="005C462D">
        <w:rPr>
          <w:rFonts w:eastAsia="Arial"/>
        </w:rPr>
        <w:t>tujuh</w:t>
      </w:r>
      <w:proofErr w:type="spellEnd"/>
      <w:r w:rsidRPr="005C462D">
        <w:rPr>
          <w:rFonts w:eastAsia="Arial"/>
        </w:rPr>
        <w:t xml:space="preserve">) </w:t>
      </w:r>
      <w:proofErr w:type="spellStart"/>
      <w:r w:rsidRPr="005C462D">
        <w:rPr>
          <w:rFonts w:eastAsia="Arial"/>
        </w:rPr>
        <w:t>hari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terhitung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sejak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tanggal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terjadinya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i/>
        </w:rPr>
        <w:t>force majeure</w:t>
      </w:r>
      <w:r w:rsidRPr="005C462D">
        <w:rPr>
          <w:rFonts w:eastAsia="Arial"/>
        </w:rPr>
        <w:t xml:space="preserve">. </w:t>
      </w:r>
      <w:proofErr w:type="spellStart"/>
      <w:r w:rsidRPr="005C462D">
        <w:rPr>
          <w:rFonts w:eastAsia="Arial"/>
        </w:rPr>
        <w:t>Segera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setelah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diterimanya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pemberitahuan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tertulis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tentang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adanya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i/>
        </w:rPr>
        <w:t>force majeure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tersebut</w:t>
      </w:r>
      <w:proofErr w:type="spellEnd"/>
      <w:r w:rsidRPr="005C462D">
        <w:rPr>
          <w:rFonts w:eastAsia="Arial"/>
        </w:rPr>
        <w:t xml:space="preserve">, </w:t>
      </w:r>
      <w:r w:rsidRPr="005C462D">
        <w:rPr>
          <w:rFonts w:eastAsia="Arial"/>
          <w:b/>
        </w:rPr>
        <w:t>PARA PIHAK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akan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mengadakan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musyawarah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untuk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menentukan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akibat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dari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i/>
        </w:rPr>
        <w:t>force majeure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tersebut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serta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cara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penyelesaiannya</w:t>
      </w:r>
      <w:proofErr w:type="spellEnd"/>
      <w:r w:rsidRPr="005C462D">
        <w:rPr>
          <w:rFonts w:eastAsia="Arial"/>
        </w:rPr>
        <w:t>.</w:t>
      </w:r>
    </w:p>
    <w:p w14:paraId="31B56E2C" w14:textId="77777777" w:rsidR="00161682" w:rsidRPr="005C462D" w:rsidRDefault="00000000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Keterlambatan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penyampaian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pemberitahuan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sebagaimana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dimaksud</w:t>
      </w:r>
      <w:proofErr w:type="spellEnd"/>
      <w:r w:rsidRPr="005C462D">
        <w:rPr>
          <w:rFonts w:eastAsia="Arial"/>
        </w:rPr>
        <w:t xml:space="preserve"> pada </w:t>
      </w:r>
      <w:proofErr w:type="spellStart"/>
      <w:r w:rsidRPr="005C462D">
        <w:rPr>
          <w:rFonts w:eastAsia="Arial"/>
        </w:rPr>
        <w:t>ayat</w:t>
      </w:r>
      <w:proofErr w:type="spellEnd"/>
      <w:r w:rsidRPr="005C462D">
        <w:rPr>
          <w:rFonts w:eastAsia="Arial"/>
        </w:rPr>
        <w:t xml:space="preserve"> (3) </w:t>
      </w:r>
      <w:proofErr w:type="spellStart"/>
      <w:r w:rsidRPr="005C462D">
        <w:rPr>
          <w:rFonts w:eastAsia="Arial"/>
        </w:rPr>
        <w:t>menyebabkan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tidak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diakuinya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kejadian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i/>
        </w:rPr>
        <w:t>force majeure</w:t>
      </w:r>
      <w:r w:rsidRPr="005C462D">
        <w:rPr>
          <w:rFonts w:eastAsia="Arial"/>
        </w:rPr>
        <w:t xml:space="preserve"> oleh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lainnya</w:t>
      </w:r>
      <w:proofErr w:type="spellEnd"/>
      <w:r w:rsidRPr="005C462D">
        <w:rPr>
          <w:rFonts w:eastAsia="Arial"/>
        </w:rPr>
        <w:t>.</w:t>
      </w:r>
    </w:p>
    <w:p w14:paraId="5E476B5C" w14:textId="2B052F3D" w:rsidR="00161682" w:rsidRPr="005C462D" w:rsidRDefault="00161682">
      <w:pPr>
        <w:spacing w:after="200" w:line="276" w:lineRule="auto"/>
        <w:rPr>
          <w:rFonts w:eastAsia="Arial"/>
          <w:b/>
        </w:rPr>
      </w:pPr>
    </w:p>
    <w:p w14:paraId="74EE8E19" w14:textId="77777777" w:rsidR="00161682" w:rsidRPr="005C462D" w:rsidRDefault="00000000">
      <w:pPr>
        <w:spacing w:line="360" w:lineRule="auto"/>
        <w:jc w:val="center"/>
        <w:rPr>
          <w:rFonts w:eastAsia="Arial"/>
          <w:b/>
        </w:rPr>
      </w:pPr>
      <w:r w:rsidRPr="005C462D">
        <w:rPr>
          <w:rFonts w:eastAsia="Arial"/>
          <w:b/>
        </w:rPr>
        <w:t>PASAL 6</w:t>
      </w:r>
    </w:p>
    <w:p w14:paraId="49B6A534" w14:textId="5EC8AC1E" w:rsidR="00161682" w:rsidRPr="005C462D" w:rsidRDefault="00000000" w:rsidP="005C462D">
      <w:pPr>
        <w:spacing w:line="360" w:lineRule="auto"/>
        <w:jc w:val="center"/>
        <w:rPr>
          <w:rFonts w:eastAsia="Arial"/>
          <w:b/>
        </w:rPr>
      </w:pPr>
      <w:r w:rsidRPr="005C462D">
        <w:rPr>
          <w:rFonts w:eastAsia="Arial"/>
          <w:b/>
        </w:rPr>
        <w:t xml:space="preserve">PENYELESAIAN PERSELISIHAN </w:t>
      </w:r>
    </w:p>
    <w:p w14:paraId="7EEC9F04" w14:textId="77777777" w:rsidR="00161682" w:rsidRPr="005C462D" w:rsidRDefault="00000000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Apabila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terjadi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suatu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perselisihan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antara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b/>
        </w:rPr>
        <w:t>PARA PIHAK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sehubungan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dengan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pelaksanaan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ini</w:t>
      </w:r>
      <w:proofErr w:type="spellEnd"/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maka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perselisihan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diselesaikan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secara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musyawarah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untuk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mufakat</w:t>
      </w:r>
      <w:proofErr w:type="spellEnd"/>
      <w:r w:rsidRPr="005C462D">
        <w:rPr>
          <w:rFonts w:eastAsia="Arial"/>
        </w:rPr>
        <w:t>.</w:t>
      </w:r>
    </w:p>
    <w:p w14:paraId="569D6891" w14:textId="77777777" w:rsidR="00161682" w:rsidRPr="005C462D" w:rsidRDefault="00000000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Apabila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upaya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penyelesaian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perselisihan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sebagaimana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dimaksud</w:t>
      </w:r>
      <w:proofErr w:type="spellEnd"/>
      <w:r w:rsidRPr="005C462D">
        <w:rPr>
          <w:rFonts w:eastAsia="Arial"/>
        </w:rPr>
        <w:t xml:space="preserve"> pada </w:t>
      </w:r>
      <w:proofErr w:type="spellStart"/>
      <w:r w:rsidRPr="005C462D">
        <w:rPr>
          <w:rFonts w:eastAsia="Arial"/>
        </w:rPr>
        <w:t>ayat</w:t>
      </w:r>
      <w:proofErr w:type="spellEnd"/>
      <w:r w:rsidRPr="005C462D">
        <w:rPr>
          <w:rFonts w:eastAsia="Arial"/>
        </w:rPr>
        <w:t xml:space="preserve"> (1) </w:t>
      </w:r>
      <w:proofErr w:type="spellStart"/>
      <w:r w:rsidRPr="005C462D">
        <w:rPr>
          <w:rFonts w:eastAsia="Arial"/>
        </w:rPr>
        <w:t>tidak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mencapai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mufakat</w:t>
      </w:r>
      <w:proofErr w:type="spellEnd"/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maka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b/>
        </w:rPr>
        <w:t>PARA PIHAK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sepakat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memilih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penyelesaian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melalui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Pengadilan</w:t>
      </w:r>
      <w:proofErr w:type="spellEnd"/>
      <w:r w:rsidRPr="005C462D">
        <w:rPr>
          <w:rFonts w:eastAsia="Arial"/>
        </w:rPr>
        <w:t xml:space="preserve"> Negeri Surabaya.</w:t>
      </w:r>
    </w:p>
    <w:p w14:paraId="6FC1764A" w14:textId="77777777" w:rsidR="00161682" w:rsidRPr="005C462D" w:rsidRDefault="00161682">
      <w:pPr>
        <w:spacing w:line="360" w:lineRule="auto"/>
        <w:jc w:val="center"/>
        <w:rPr>
          <w:rFonts w:eastAsia="Arial"/>
          <w:b/>
        </w:rPr>
      </w:pPr>
    </w:p>
    <w:p w14:paraId="6BE3D922" w14:textId="77777777" w:rsidR="00161682" w:rsidRPr="005C462D" w:rsidRDefault="00000000">
      <w:pPr>
        <w:spacing w:line="360" w:lineRule="auto"/>
        <w:jc w:val="center"/>
        <w:rPr>
          <w:rFonts w:eastAsia="Arial"/>
          <w:b/>
        </w:rPr>
      </w:pPr>
      <w:r w:rsidRPr="005C462D">
        <w:rPr>
          <w:rFonts w:eastAsia="Arial"/>
          <w:b/>
        </w:rPr>
        <w:t>PASAL 7</w:t>
      </w:r>
    </w:p>
    <w:p w14:paraId="7498AFBE" w14:textId="537FE871" w:rsidR="00161682" w:rsidRPr="005C462D" w:rsidRDefault="00000000" w:rsidP="005C462D">
      <w:pPr>
        <w:spacing w:line="360" w:lineRule="auto"/>
        <w:jc w:val="center"/>
        <w:rPr>
          <w:rFonts w:eastAsia="Arial"/>
          <w:b/>
        </w:rPr>
      </w:pPr>
      <w:r w:rsidRPr="005C462D">
        <w:rPr>
          <w:rFonts w:eastAsia="Arial"/>
          <w:b/>
        </w:rPr>
        <w:t xml:space="preserve">KORESPONDENSI </w:t>
      </w:r>
    </w:p>
    <w:p w14:paraId="209B0D0D" w14:textId="77777777" w:rsidR="00161682" w:rsidRPr="005C462D" w:rsidRDefault="00000000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Pemberitahuan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pertukaran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informasi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sebagai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pelaksanaan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dapat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disampaikan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secara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tertulis</w:t>
      </w:r>
      <w:proofErr w:type="spellEnd"/>
      <w:r w:rsidRPr="005C462D">
        <w:rPr>
          <w:rFonts w:eastAsia="Arial"/>
        </w:rPr>
        <w:t xml:space="preserve"> </w:t>
      </w:r>
      <w:proofErr w:type="spellStart"/>
      <w:proofErr w:type="gramStart"/>
      <w:r w:rsidRPr="005C462D">
        <w:rPr>
          <w:rFonts w:eastAsia="Arial"/>
        </w:rPr>
        <w:t>kepada</w:t>
      </w:r>
      <w:proofErr w:type="spellEnd"/>
      <w:r w:rsidRPr="005C462D">
        <w:rPr>
          <w:rFonts w:eastAsia="Arial"/>
        </w:rPr>
        <w:t xml:space="preserve"> :</w:t>
      </w:r>
      <w:proofErr w:type="gramEnd"/>
      <w:r w:rsidRPr="005C462D">
        <w:rPr>
          <w:rFonts w:eastAsia="Arial"/>
        </w:rPr>
        <w:t xml:space="preserve"> </w:t>
      </w:r>
    </w:p>
    <w:p w14:paraId="77507D77" w14:textId="77777777" w:rsidR="00161682" w:rsidRPr="005C462D" w:rsidRDefault="00000000">
      <w:pPr>
        <w:spacing w:line="360" w:lineRule="auto"/>
        <w:ind w:left="426"/>
        <w:rPr>
          <w:rFonts w:eastAsia="Arial"/>
          <w:b/>
        </w:rPr>
      </w:pPr>
      <w:r w:rsidRPr="005C462D">
        <w:rPr>
          <w:rFonts w:eastAsia="Arial"/>
          <w:b/>
        </w:rPr>
        <w:t>PIHAK KESATU</w:t>
      </w:r>
    </w:p>
    <w:p w14:paraId="65EA44F3" w14:textId="77777777" w:rsidR="00161682" w:rsidRPr="005C462D" w:rsidRDefault="00000000">
      <w:pPr>
        <w:spacing w:line="360" w:lineRule="auto"/>
        <w:ind w:left="426"/>
        <w:rPr>
          <w:rFonts w:eastAsia="Arial"/>
        </w:rPr>
      </w:pPr>
      <w:r w:rsidRPr="005C462D">
        <w:rPr>
          <w:rFonts w:eastAsia="Arial"/>
        </w:rPr>
        <w:t xml:space="preserve">Jl. </w:t>
      </w:r>
      <w:proofErr w:type="spellStart"/>
      <w:r w:rsidRPr="005C462D">
        <w:rPr>
          <w:rFonts w:eastAsia="Arial"/>
        </w:rPr>
        <w:t>Rembuksari</w:t>
      </w:r>
      <w:proofErr w:type="spellEnd"/>
      <w:r w:rsidRPr="005C462D">
        <w:rPr>
          <w:rFonts w:eastAsia="Arial"/>
        </w:rPr>
        <w:t>-Soekarno Hatta 1A Malang Jawa Timur</w:t>
      </w:r>
    </w:p>
    <w:p w14:paraId="67640EE4" w14:textId="77777777" w:rsidR="00161682" w:rsidRPr="005C462D" w:rsidRDefault="00000000">
      <w:pPr>
        <w:spacing w:line="360" w:lineRule="auto"/>
        <w:ind w:left="426"/>
        <w:rPr>
          <w:rFonts w:eastAsia="Arial"/>
        </w:rPr>
      </w:pPr>
      <w:r w:rsidRPr="005C462D">
        <w:rPr>
          <w:rFonts w:eastAsia="Arial"/>
        </w:rPr>
        <w:t xml:space="preserve">Biro Kerjasama (Nur </w:t>
      </w:r>
      <w:proofErr w:type="spellStart"/>
      <w:r w:rsidRPr="005C462D">
        <w:rPr>
          <w:rFonts w:eastAsia="Arial"/>
        </w:rPr>
        <w:t>Lailatul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Aqromi</w:t>
      </w:r>
      <w:proofErr w:type="spellEnd"/>
      <w:r w:rsidRPr="005C462D">
        <w:rPr>
          <w:rFonts w:eastAsia="Arial"/>
        </w:rPr>
        <w:t>, S.S., M.A.)</w:t>
      </w:r>
    </w:p>
    <w:p w14:paraId="049C4142" w14:textId="77777777" w:rsidR="00161682" w:rsidRPr="005C462D" w:rsidRDefault="00000000">
      <w:pPr>
        <w:spacing w:line="360" w:lineRule="auto"/>
        <w:ind w:left="426"/>
        <w:rPr>
          <w:rFonts w:eastAsia="Arial"/>
        </w:rPr>
      </w:pPr>
      <w:r w:rsidRPr="005C462D">
        <w:rPr>
          <w:rFonts w:eastAsia="Arial"/>
        </w:rPr>
        <w:t>Telp/Fax</w:t>
      </w:r>
      <w:r w:rsidRPr="005C462D">
        <w:rPr>
          <w:rFonts w:eastAsia="Arial"/>
        </w:rPr>
        <w:tab/>
        <w:t>: +62 812-3232-1185</w:t>
      </w:r>
    </w:p>
    <w:p w14:paraId="79804130" w14:textId="77777777" w:rsidR="00161682" w:rsidRPr="005C462D" w:rsidRDefault="00000000">
      <w:pPr>
        <w:spacing w:line="360" w:lineRule="auto"/>
        <w:ind w:left="426"/>
        <w:rPr>
          <w:rFonts w:eastAsia="Arial"/>
        </w:rPr>
      </w:pPr>
      <w:r w:rsidRPr="005C462D">
        <w:rPr>
          <w:rFonts w:eastAsia="Arial"/>
        </w:rPr>
        <w:t>Email</w:t>
      </w:r>
      <w:r w:rsidRPr="005C462D">
        <w:rPr>
          <w:rFonts w:eastAsia="Arial"/>
        </w:rPr>
        <w:tab/>
        <w:t xml:space="preserve">: </w:t>
      </w:r>
      <w:hyperlink r:id="rId9">
        <w:r w:rsidRPr="005C462D">
          <w:rPr>
            <w:rFonts w:eastAsia="Arial"/>
            <w:color w:val="1155CC"/>
            <w:u w:val="single"/>
          </w:rPr>
          <w:t>kui@asia.ac.id</w:t>
        </w:r>
      </w:hyperlink>
    </w:p>
    <w:p w14:paraId="4851C1D4" w14:textId="77777777" w:rsidR="00161682" w:rsidRPr="005C462D" w:rsidRDefault="00161682">
      <w:pPr>
        <w:spacing w:line="360" w:lineRule="auto"/>
        <w:ind w:left="426"/>
        <w:rPr>
          <w:rFonts w:eastAsia="Arial"/>
        </w:rPr>
      </w:pPr>
    </w:p>
    <w:p w14:paraId="0385B15E" w14:textId="77777777" w:rsidR="00161682" w:rsidRPr="005C462D" w:rsidRDefault="00000000">
      <w:pPr>
        <w:spacing w:line="360" w:lineRule="auto"/>
        <w:ind w:left="426"/>
        <w:rPr>
          <w:rFonts w:eastAsia="Arial"/>
          <w:b/>
        </w:rPr>
      </w:pPr>
      <w:r w:rsidRPr="005C462D">
        <w:rPr>
          <w:rFonts w:eastAsia="Arial"/>
          <w:b/>
        </w:rPr>
        <w:t>PIHAK KEDUA</w:t>
      </w:r>
    </w:p>
    <w:p w14:paraId="3AF22456" w14:textId="77777777" w:rsidR="00161682" w:rsidRPr="0078332B" w:rsidRDefault="00000000">
      <w:pPr>
        <w:spacing w:line="360" w:lineRule="auto"/>
        <w:ind w:left="426"/>
        <w:rPr>
          <w:rFonts w:eastAsia="Arial"/>
          <w:color w:val="C00000"/>
        </w:rPr>
      </w:pPr>
      <w:r w:rsidRPr="0078332B">
        <w:rPr>
          <w:rFonts w:eastAsia="Arial"/>
          <w:color w:val="C00000"/>
        </w:rPr>
        <w:t xml:space="preserve">Jl. Mercedes </w:t>
      </w:r>
      <w:proofErr w:type="spellStart"/>
      <w:r w:rsidRPr="0078332B">
        <w:rPr>
          <w:rFonts w:eastAsia="Arial"/>
          <w:color w:val="C00000"/>
        </w:rPr>
        <w:t>benz</w:t>
      </w:r>
      <w:proofErr w:type="spellEnd"/>
      <w:r w:rsidRPr="0078332B">
        <w:rPr>
          <w:rFonts w:eastAsia="Arial"/>
          <w:color w:val="C00000"/>
        </w:rPr>
        <w:t xml:space="preserve"> 8, </w:t>
      </w:r>
      <w:proofErr w:type="spellStart"/>
      <w:r w:rsidRPr="0078332B">
        <w:rPr>
          <w:rFonts w:eastAsia="Arial"/>
          <w:color w:val="C00000"/>
        </w:rPr>
        <w:t>Tlajung</w:t>
      </w:r>
      <w:proofErr w:type="spellEnd"/>
      <w:r w:rsidRPr="0078332B">
        <w:rPr>
          <w:rFonts w:eastAsia="Arial"/>
          <w:color w:val="C00000"/>
        </w:rPr>
        <w:t xml:space="preserve"> </w:t>
      </w:r>
      <w:proofErr w:type="spellStart"/>
      <w:r w:rsidRPr="0078332B">
        <w:rPr>
          <w:rFonts w:eastAsia="Arial"/>
          <w:color w:val="C00000"/>
        </w:rPr>
        <w:t>Udik</w:t>
      </w:r>
      <w:proofErr w:type="spellEnd"/>
      <w:r w:rsidRPr="0078332B">
        <w:rPr>
          <w:rFonts w:eastAsia="Arial"/>
          <w:color w:val="C00000"/>
        </w:rPr>
        <w:t xml:space="preserve">, </w:t>
      </w:r>
      <w:proofErr w:type="spellStart"/>
      <w:r w:rsidRPr="0078332B">
        <w:rPr>
          <w:rFonts w:eastAsia="Arial"/>
          <w:color w:val="C00000"/>
        </w:rPr>
        <w:t>Gunung</w:t>
      </w:r>
      <w:proofErr w:type="spellEnd"/>
      <w:r w:rsidRPr="0078332B">
        <w:rPr>
          <w:rFonts w:eastAsia="Arial"/>
          <w:color w:val="C00000"/>
        </w:rPr>
        <w:t xml:space="preserve"> </w:t>
      </w:r>
      <w:proofErr w:type="spellStart"/>
      <w:r w:rsidRPr="0078332B">
        <w:rPr>
          <w:rFonts w:eastAsia="Arial"/>
          <w:color w:val="C00000"/>
        </w:rPr>
        <w:t>Ptri</w:t>
      </w:r>
      <w:proofErr w:type="spellEnd"/>
      <w:r w:rsidRPr="0078332B">
        <w:rPr>
          <w:rFonts w:eastAsia="Arial"/>
          <w:color w:val="C00000"/>
        </w:rPr>
        <w:t xml:space="preserve"> </w:t>
      </w:r>
      <w:proofErr w:type="spellStart"/>
      <w:r w:rsidRPr="0078332B">
        <w:rPr>
          <w:rFonts w:eastAsia="Arial"/>
          <w:color w:val="C00000"/>
        </w:rPr>
        <w:t>Kab</w:t>
      </w:r>
      <w:proofErr w:type="spellEnd"/>
      <w:r w:rsidRPr="0078332B">
        <w:rPr>
          <w:rFonts w:eastAsia="Arial"/>
          <w:color w:val="C00000"/>
        </w:rPr>
        <w:t>. Bogor</w:t>
      </w:r>
    </w:p>
    <w:p w14:paraId="7668D221" w14:textId="77777777" w:rsidR="00161682" w:rsidRPr="0078332B" w:rsidRDefault="00000000">
      <w:pPr>
        <w:spacing w:line="360" w:lineRule="auto"/>
        <w:ind w:left="426"/>
        <w:rPr>
          <w:rFonts w:eastAsia="Arial"/>
          <w:color w:val="C00000"/>
        </w:rPr>
      </w:pPr>
      <w:proofErr w:type="spellStart"/>
      <w:r w:rsidRPr="0078332B">
        <w:rPr>
          <w:rFonts w:eastAsia="Arial"/>
          <w:color w:val="C00000"/>
        </w:rPr>
        <w:t>u.p</w:t>
      </w:r>
      <w:proofErr w:type="spellEnd"/>
      <w:r w:rsidRPr="0078332B">
        <w:rPr>
          <w:rFonts w:eastAsia="Arial"/>
          <w:color w:val="C00000"/>
        </w:rPr>
        <w:t xml:space="preserve">. </w:t>
      </w:r>
      <w:proofErr w:type="spellStart"/>
      <w:r w:rsidRPr="0078332B">
        <w:rPr>
          <w:rFonts w:eastAsia="Arial"/>
          <w:color w:val="C00000"/>
        </w:rPr>
        <w:t>Belitsha</w:t>
      </w:r>
      <w:proofErr w:type="spellEnd"/>
      <w:r w:rsidRPr="0078332B">
        <w:rPr>
          <w:rFonts w:eastAsia="Arial"/>
          <w:color w:val="C00000"/>
        </w:rPr>
        <w:t xml:space="preserve"> Nabilla </w:t>
      </w:r>
      <w:proofErr w:type="spellStart"/>
      <w:r w:rsidRPr="0078332B">
        <w:rPr>
          <w:rFonts w:eastAsia="Arial"/>
          <w:color w:val="C00000"/>
        </w:rPr>
        <w:t>Krismarwan</w:t>
      </w:r>
      <w:proofErr w:type="spellEnd"/>
    </w:p>
    <w:p w14:paraId="2E52227E" w14:textId="77777777" w:rsidR="00161682" w:rsidRPr="0078332B" w:rsidRDefault="00000000">
      <w:pPr>
        <w:spacing w:line="360" w:lineRule="auto"/>
        <w:ind w:left="426"/>
        <w:rPr>
          <w:rFonts w:eastAsia="Arial"/>
          <w:color w:val="C00000"/>
        </w:rPr>
      </w:pPr>
      <w:r w:rsidRPr="0078332B">
        <w:rPr>
          <w:rFonts w:eastAsia="Arial"/>
          <w:color w:val="C00000"/>
        </w:rPr>
        <w:t>Telp/Fax</w:t>
      </w:r>
      <w:r w:rsidRPr="0078332B">
        <w:rPr>
          <w:rFonts w:eastAsia="Arial"/>
          <w:color w:val="C00000"/>
        </w:rPr>
        <w:tab/>
        <w:t>: (021) 8670383</w:t>
      </w:r>
    </w:p>
    <w:p w14:paraId="200201D5" w14:textId="77777777" w:rsidR="00161682" w:rsidRPr="005C462D" w:rsidRDefault="00000000">
      <w:pPr>
        <w:spacing w:line="360" w:lineRule="auto"/>
        <w:ind w:left="426"/>
        <w:rPr>
          <w:rFonts w:eastAsia="Arial"/>
        </w:rPr>
      </w:pPr>
      <w:r w:rsidRPr="0078332B">
        <w:rPr>
          <w:rFonts w:eastAsia="Arial"/>
          <w:color w:val="C00000"/>
        </w:rPr>
        <w:t>Email</w:t>
      </w:r>
      <w:r w:rsidRPr="0078332B">
        <w:rPr>
          <w:rFonts w:eastAsia="Arial"/>
          <w:color w:val="C00000"/>
        </w:rPr>
        <w:tab/>
        <w:t>: atssilicate@gmail.com</w:t>
      </w:r>
      <w:r w:rsidRPr="005C462D">
        <w:rPr>
          <w:rFonts w:eastAsia="Arial"/>
        </w:rPr>
        <w:t xml:space="preserve"> </w:t>
      </w:r>
    </w:p>
    <w:p w14:paraId="080D1BDA" w14:textId="77777777" w:rsidR="00161682" w:rsidRPr="005C462D" w:rsidRDefault="00161682">
      <w:pPr>
        <w:spacing w:line="360" w:lineRule="auto"/>
        <w:ind w:left="360"/>
        <w:rPr>
          <w:rFonts w:eastAsia="Arial"/>
        </w:rPr>
      </w:pPr>
    </w:p>
    <w:p w14:paraId="79F23B01" w14:textId="77777777" w:rsidR="00161682" w:rsidRPr="005C462D" w:rsidRDefault="00000000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eastAsia="Arial"/>
        </w:rPr>
      </w:pPr>
      <w:r w:rsidRPr="005C462D">
        <w:rPr>
          <w:rFonts w:eastAsia="Arial"/>
        </w:rPr>
        <w:t xml:space="preserve">Surat </w:t>
      </w:r>
      <w:proofErr w:type="spellStart"/>
      <w:r w:rsidRPr="005C462D">
        <w:rPr>
          <w:rFonts w:eastAsia="Arial"/>
        </w:rPr>
        <w:t>menyurat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pemberitahuan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sebagaimana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dimaksud</w:t>
      </w:r>
      <w:proofErr w:type="spellEnd"/>
      <w:r w:rsidRPr="005C462D">
        <w:rPr>
          <w:rFonts w:eastAsia="Arial"/>
        </w:rPr>
        <w:t xml:space="preserve"> pada </w:t>
      </w:r>
      <w:proofErr w:type="spellStart"/>
      <w:r w:rsidRPr="005C462D">
        <w:rPr>
          <w:rFonts w:eastAsia="Arial"/>
        </w:rPr>
        <w:t>ayat</w:t>
      </w:r>
      <w:proofErr w:type="spellEnd"/>
      <w:r w:rsidRPr="005C462D">
        <w:rPr>
          <w:rFonts w:eastAsia="Arial"/>
        </w:rPr>
        <w:t xml:space="preserve"> (1), </w:t>
      </w:r>
      <w:proofErr w:type="spellStart"/>
      <w:r w:rsidRPr="005C462D">
        <w:rPr>
          <w:rFonts w:eastAsia="Arial"/>
        </w:rPr>
        <w:t>dianggap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telah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diterima</w:t>
      </w:r>
      <w:proofErr w:type="spellEnd"/>
      <w:r w:rsidRPr="005C462D">
        <w:rPr>
          <w:rFonts w:eastAsia="Arial"/>
        </w:rPr>
        <w:t xml:space="preserve"> oleh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lainnya</w:t>
      </w:r>
      <w:proofErr w:type="spellEnd"/>
      <w:r w:rsidRPr="005C462D">
        <w:rPr>
          <w:rFonts w:eastAsia="Arial"/>
        </w:rPr>
        <w:t xml:space="preserve"> pada:</w:t>
      </w:r>
    </w:p>
    <w:p w14:paraId="5CCE9A23" w14:textId="77777777" w:rsidR="00161682" w:rsidRPr="005C462D" w:rsidRDefault="00000000">
      <w:pPr>
        <w:numPr>
          <w:ilvl w:val="0"/>
          <w:numId w:val="9"/>
        </w:numPr>
        <w:spacing w:line="360" w:lineRule="auto"/>
        <w:ind w:left="851" w:hanging="425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tanggal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penerimaan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sebagaimana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tertera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dalam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bukti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penerimaan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surat</w:t>
      </w:r>
      <w:proofErr w:type="spellEnd"/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jika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dikirim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melalui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kurir</w:t>
      </w:r>
      <w:proofErr w:type="spellEnd"/>
      <w:r w:rsidRPr="005C462D">
        <w:rPr>
          <w:rFonts w:eastAsia="Arial"/>
        </w:rPr>
        <w:t>.</w:t>
      </w:r>
    </w:p>
    <w:p w14:paraId="7CFC0575" w14:textId="77777777" w:rsidR="00161682" w:rsidRPr="005C462D" w:rsidRDefault="00000000">
      <w:pPr>
        <w:numPr>
          <w:ilvl w:val="0"/>
          <w:numId w:val="9"/>
        </w:numPr>
        <w:spacing w:line="360" w:lineRule="auto"/>
        <w:ind w:left="851" w:hanging="425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tanggal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pengiriman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melalui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faksimili</w:t>
      </w:r>
      <w:proofErr w:type="spellEnd"/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dengan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ketentuan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lembar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faksimili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tersebut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telah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diterima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dengan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lengkap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baik</w:t>
      </w:r>
      <w:proofErr w:type="spellEnd"/>
      <w:r w:rsidRPr="005C462D">
        <w:rPr>
          <w:rFonts w:eastAsia="Arial"/>
        </w:rPr>
        <w:t xml:space="preserve"> oleh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lainnya</w:t>
      </w:r>
      <w:proofErr w:type="spellEnd"/>
      <w:r w:rsidRPr="005C462D">
        <w:rPr>
          <w:rFonts w:eastAsia="Arial"/>
        </w:rPr>
        <w:t xml:space="preserve">. </w:t>
      </w:r>
      <w:proofErr w:type="spellStart"/>
      <w:r w:rsidRPr="005C462D">
        <w:rPr>
          <w:rFonts w:eastAsia="Arial"/>
        </w:rPr>
        <w:t>Apabila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pengiriman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tersebut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lastRenderedPageBreak/>
        <w:t>dilakukan</w:t>
      </w:r>
      <w:proofErr w:type="spellEnd"/>
      <w:r w:rsidRPr="005C462D">
        <w:rPr>
          <w:rFonts w:eastAsia="Arial"/>
        </w:rPr>
        <w:t xml:space="preserve"> pada </w:t>
      </w:r>
      <w:proofErr w:type="spellStart"/>
      <w:r w:rsidRPr="005C462D">
        <w:rPr>
          <w:rFonts w:eastAsia="Arial"/>
        </w:rPr>
        <w:t>bukan</w:t>
      </w:r>
      <w:proofErr w:type="spellEnd"/>
      <w:r w:rsidRPr="005C462D">
        <w:rPr>
          <w:rFonts w:eastAsia="Arial"/>
        </w:rPr>
        <w:t xml:space="preserve"> Hari </w:t>
      </w:r>
      <w:proofErr w:type="spellStart"/>
      <w:r w:rsidRPr="005C462D">
        <w:rPr>
          <w:rFonts w:eastAsia="Arial"/>
        </w:rPr>
        <w:t>Kerja</w:t>
      </w:r>
      <w:proofErr w:type="spellEnd"/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maka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lembar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faksimili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dianggap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diterima</w:t>
      </w:r>
      <w:proofErr w:type="spellEnd"/>
      <w:r w:rsidRPr="005C462D">
        <w:rPr>
          <w:rFonts w:eastAsia="Arial"/>
        </w:rPr>
        <w:t xml:space="preserve"> pada Hari </w:t>
      </w:r>
      <w:proofErr w:type="spellStart"/>
      <w:r w:rsidRPr="005C462D">
        <w:rPr>
          <w:rFonts w:eastAsia="Arial"/>
        </w:rPr>
        <w:t>Kerja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berikutnya</w:t>
      </w:r>
      <w:proofErr w:type="spellEnd"/>
      <w:r w:rsidRPr="005C462D">
        <w:rPr>
          <w:rFonts w:eastAsia="Arial"/>
        </w:rPr>
        <w:t>.</w:t>
      </w:r>
    </w:p>
    <w:p w14:paraId="6B6A440D" w14:textId="77777777" w:rsidR="00161682" w:rsidRPr="005C462D" w:rsidRDefault="00000000">
      <w:pPr>
        <w:numPr>
          <w:ilvl w:val="0"/>
          <w:numId w:val="9"/>
        </w:numPr>
        <w:spacing w:line="360" w:lineRule="auto"/>
        <w:ind w:left="851" w:hanging="425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tanggal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pengiriman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melalui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i/>
        </w:rPr>
        <w:t>e-mail</w:t>
      </w:r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dengan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ketentuan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i/>
        </w:rPr>
        <w:t>e-mail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tersebut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telah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diterima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dengan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lengkap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baik</w:t>
      </w:r>
      <w:proofErr w:type="spellEnd"/>
      <w:r w:rsidRPr="005C462D">
        <w:rPr>
          <w:rFonts w:eastAsia="Arial"/>
        </w:rPr>
        <w:t xml:space="preserve"> oleh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diberitahukan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apabila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pengiriman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tersebut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dilakukan</w:t>
      </w:r>
      <w:proofErr w:type="spellEnd"/>
      <w:r w:rsidRPr="005C462D">
        <w:rPr>
          <w:rFonts w:eastAsia="Arial"/>
        </w:rPr>
        <w:t xml:space="preserve"> pada </w:t>
      </w:r>
      <w:proofErr w:type="spellStart"/>
      <w:r w:rsidRPr="005C462D">
        <w:rPr>
          <w:rFonts w:eastAsia="Arial"/>
        </w:rPr>
        <w:t>bukan</w:t>
      </w:r>
      <w:proofErr w:type="spellEnd"/>
      <w:r w:rsidRPr="005C462D">
        <w:rPr>
          <w:rFonts w:eastAsia="Arial"/>
        </w:rPr>
        <w:t xml:space="preserve"> Hari </w:t>
      </w:r>
      <w:proofErr w:type="spellStart"/>
      <w:r w:rsidRPr="005C462D">
        <w:rPr>
          <w:rFonts w:eastAsia="Arial"/>
        </w:rPr>
        <w:t>Kerja</w:t>
      </w:r>
      <w:proofErr w:type="spellEnd"/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maka</w:t>
      </w:r>
      <w:proofErr w:type="spellEnd"/>
      <w:r w:rsidRPr="005C462D">
        <w:rPr>
          <w:rFonts w:eastAsia="Arial"/>
        </w:rPr>
        <w:t xml:space="preserve"> e-mail </w:t>
      </w:r>
      <w:proofErr w:type="spellStart"/>
      <w:r w:rsidRPr="005C462D">
        <w:rPr>
          <w:rFonts w:eastAsia="Arial"/>
        </w:rPr>
        <w:t>dianggap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diterima</w:t>
      </w:r>
      <w:proofErr w:type="spellEnd"/>
      <w:r w:rsidRPr="005C462D">
        <w:rPr>
          <w:rFonts w:eastAsia="Arial"/>
        </w:rPr>
        <w:t xml:space="preserve"> pada Hari </w:t>
      </w:r>
      <w:proofErr w:type="spellStart"/>
      <w:r w:rsidRPr="005C462D">
        <w:rPr>
          <w:rFonts w:eastAsia="Arial"/>
        </w:rPr>
        <w:t>Kerja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berikutnya</w:t>
      </w:r>
      <w:proofErr w:type="spellEnd"/>
      <w:r w:rsidRPr="005C462D">
        <w:rPr>
          <w:rFonts w:eastAsia="Arial"/>
        </w:rPr>
        <w:t xml:space="preserve">. </w:t>
      </w:r>
    </w:p>
    <w:p w14:paraId="66C18BF3" w14:textId="77777777" w:rsidR="00161682" w:rsidRPr="005C462D" w:rsidRDefault="00000000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Perubahan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alamat</w:t>
      </w:r>
      <w:proofErr w:type="spellEnd"/>
      <w:r w:rsidRPr="005C462D">
        <w:rPr>
          <w:rFonts w:eastAsia="Arial"/>
        </w:rPr>
        <w:t xml:space="preserve"> salah </w:t>
      </w:r>
      <w:proofErr w:type="spellStart"/>
      <w:r w:rsidRPr="005C462D">
        <w:rPr>
          <w:rFonts w:eastAsia="Arial"/>
        </w:rPr>
        <w:t>satu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harus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diberitahukan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kepada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lainnya</w:t>
      </w:r>
      <w:proofErr w:type="spellEnd"/>
      <w:r w:rsidRPr="005C462D">
        <w:rPr>
          <w:rFonts w:eastAsia="Arial"/>
        </w:rPr>
        <w:t xml:space="preserve"> paling </w:t>
      </w:r>
      <w:proofErr w:type="spellStart"/>
      <w:r w:rsidRPr="005C462D">
        <w:rPr>
          <w:rFonts w:eastAsia="Arial"/>
        </w:rPr>
        <w:t>lambat</w:t>
      </w:r>
      <w:proofErr w:type="spellEnd"/>
      <w:r w:rsidRPr="005C462D">
        <w:rPr>
          <w:rFonts w:eastAsia="Arial"/>
        </w:rPr>
        <w:t xml:space="preserve"> 7 (</w:t>
      </w:r>
      <w:proofErr w:type="spellStart"/>
      <w:r w:rsidRPr="005C462D">
        <w:rPr>
          <w:rFonts w:eastAsia="Arial"/>
        </w:rPr>
        <w:t>tujuh</w:t>
      </w:r>
      <w:proofErr w:type="spellEnd"/>
      <w:r w:rsidRPr="005C462D">
        <w:rPr>
          <w:rFonts w:eastAsia="Arial"/>
        </w:rPr>
        <w:t xml:space="preserve">) </w:t>
      </w:r>
      <w:proofErr w:type="spellStart"/>
      <w:r w:rsidRPr="005C462D">
        <w:rPr>
          <w:rFonts w:eastAsia="Arial"/>
        </w:rPr>
        <w:t>hari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sejak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terjadinya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perubahan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tersebut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berlaku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sejak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diterima</w:t>
      </w:r>
      <w:proofErr w:type="spellEnd"/>
      <w:r w:rsidRPr="005C462D">
        <w:rPr>
          <w:rFonts w:eastAsia="Arial"/>
        </w:rPr>
        <w:t xml:space="preserve"> oleh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lainnya</w:t>
      </w:r>
      <w:proofErr w:type="spellEnd"/>
      <w:r w:rsidRPr="005C462D">
        <w:rPr>
          <w:rFonts w:eastAsia="Arial"/>
        </w:rPr>
        <w:t xml:space="preserve">. Segala </w:t>
      </w:r>
      <w:proofErr w:type="spellStart"/>
      <w:r w:rsidRPr="005C462D">
        <w:rPr>
          <w:rFonts w:eastAsia="Arial"/>
        </w:rPr>
        <w:t>akibat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maupun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kerugian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timbul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karena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kelalaian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atau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keterlambatan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pemberitahuan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perubahan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menjadi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tanggung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jawab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pihak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melakukan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perubahan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tersebut</w:t>
      </w:r>
      <w:proofErr w:type="spellEnd"/>
      <w:r w:rsidRPr="005C462D">
        <w:rPr>
          <w:rFonts w:eastAsia="Arial"/>
        </w:rPr>
        <w:t>.</w:t>
      </w:r>
    </w:p>
    <w:p w14:paraId="2A22D267" w14:textId="77777777" w:rsidR="00161682" w:rsidRPr="005C462D" w:rsidRDefault="00161682">
      <w:pPr>
        <w:spacing w:line="360" w:lineRule="auto"/>
        <w:ind w:left="360"/>
        <w:rPr>
          <w:rFonts w:eastAsia="Arial"/>
        </w:rPr>
      </w:pPr>
    </w:p>
    <w:p w14:paraId="14EE8D31" w14:textId="77777777" w:rsidR="00161682" w:rsidRPr="005C462D" w:rsidRDefault="00000000">
      <w:pPr>
        <w:spacing w:line="360" w:lineRule="auto"/>
        <w:jc w:val="center"/>
        <w:rPr>
          <w:rFonts w:eastAsia="Arial"/>
          <w:b/>
        </w:rPr>
      </w:pPr>
      <w:r w:rsidRPr="005C462D">
        <w:rPr>
          <w:rFonts w:eastAsia="Arial"/>
          <w:b/>
        </w:rPr>
        <w:t>PASAL 8</w:t>
      </w:r>
    </w:p>
    <w:p w14:paraId="2BD4648D" w14:textId="6D052651" w:rsidR="00161682" w:rsidRPr="005C462D" w:rsidRDefault="00000000" w:rsidP="005C462D">
      <w:pPr>
        <w:spacing w:line="360" w:lineRule="auto"/>
        <w:jc w:val="center"/>
        <w:rPr>
          <w:rFonts w:eastAsia="Arial"/>
          <w:b/>
        </w:rPr>
      </w:pPr>
      <w:r w:rsidRPr="005C462D">
        <w:rPr>
          <w:rFonts w:eastAsia="Arial"/>
          <w:b/>
        </w:rPr>
        <w:t>PENUTUP</w:t>
      </w:r>
    </w:p>
    <w:p w14:paraId="0E224B78" w14:textId="77777777" w:rsidR="00161682" w:rsidRPr="005C462D" w:rsidRDefault="00000000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eastAsia="Arial"/>
        </w:rPr>
      </w:pPr>
      <w:r w:rsidRPr="005C462D">
        <w:rPr>
          <w:rFonts w:eastAsia="Arial"/>
        </w:rPr>
        <w:t>Hal-</w:t>
      </w:r>
      <w:proofErr w:type="spellStart"/>
      <w:r w:rsidRPr="005C462D">
        <w:rPr>
          <w:rFonts w:eastAsia="Arial"/>
        </w:rPr>
        <w:t>hal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belum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diatur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dalam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Kerja</w:t>
      </w:r>
      <w:proofErr w:type="spellEnd"/>
      <w:r w:rsidRPr="005C462D">
        <w:rPr>
          <w:rFonts w:eastAsia="Arial"/>
        </w:rPr>
        <w:t xml:space="preserve"> Sama </w:t>
      </w:r>
      <w:proofErr w:type="spellStart"/>
      <w:r w:rsidRPr="005C462D">
        <w:rPr>
          <w:rFonts w:eastAsia="Arial"/>
        </w:rPr>
        <w:t>ini</w:t>
      </w:r>
      <w:proofErr w:type="spellEnd"/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akan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diatur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kemudian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dalam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bentuk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i/>
        </w:rPr>
        <w:t>Addendum</w:t>
      </w:r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atas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kesepakatan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b/>
        </w:rPr>
        <w:t>PARA PIHAK</w:t>
      </w:r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merupakan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bagian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tidak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terpisahkan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dari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Kerja</w:t>
      </w:r>
      <w:proofErr w:type="spellEnd"/>
      <w:r w:rsidRPr="005C462D">
        <w:rPr>
          <w:rFonts w:eastAsia="Arial"/>
        </w:rPr>
        <w:t xml:space="preserve"> Sama </w:t>
      </w:r>
      <w:proofErr w:type="spellStart"/>
      <w:r w:rsidRPr="005C462D">
        <w:rPr>
          <w:rFonts w:eastAsia="Arial"/>
        </w:rPr>
        <w:t>ini</w:t>
      </w:r>
      <w:proofErr w:type="spellEnd"/>
      <w:r w:rsidRPr="005C462D">
        <w:rPr>
          <w:rFonts w:eastAsia="Arial"/>
        </w:rPr>
        <w:t>.</w:t>
      </w:r>
    </w:p>
    <w:p w14:paraId="1E362D69" w14:textId="37014F31" w:rsidR="00161682" w:rsidRPr="005C462D" w:rsidRDefault="00000000" w:rsidP="005C462D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eastAsia="Arial"/>
        </w:rPr>
      </w:pP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Kerja</w:t>
      </w:r>
      <w:proofErr w:type="spellEnd"/>
      <w:r w:rsidRPr="005C462D">
        <w:rPr>
          <w:rFonts w:eastAsia="Arial"/>
        </w:rPr>
        <w:t xml:space="preserve"> Sama </w:t>
      </w:r>
      <w:proofErr w:type="spellStart"/>
      <w:r w:rsidRPr="005C462D">
        <w:rPr>
          <w:rFonts w:eastAsia="Arial"/>
        </w:rPr>
        <w:t>ini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dilaksanakan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secara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kelembagaan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dengan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menghormati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mengindahkan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peraturan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ketentuan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berlaku</w:t>
      </w:r>
      <w:proofErr w:type="spellEnd"/>
      <w:r w:rsidRPr="005C462D">
        <w:rPr>
          <w:rFonts w:eastAsia="Arial"/>
        </w:rPr>
        <w:t xml:space="preserve"> di </w:t>
      </w:r>
      <w:proofErr w:type="spellStart"/>
      <w:r w:rsidRPr="005C462D">
        <w:rPr>
          <w:rFonts w:eastAsia="Arial"/>
        </w:rPr>
        <w:t>lembaga</w:t>
      </w:r>
      <w:proofErr w:type="spellEnd"/>
      <w:r w:rsidRPr="005C462D">
        <w:rPr>
          <w:rFonts w:eastAsia="Arial"/>
        </w:rPr>
        <w:t xml:space="preserve"> masing-masing.</w:t>
      </w:r>
    </w:p>
    <w:p w14:paraId="1F78E731" w14:textId="77777777" w:rsidR="00161682" w:rsidRPr="005C462D" w:rsidRDefault="00000000">
      <w:pPr>
        <w:spacing w:after="200" w:line="276" w:lineRule="auto"/>
        <w:rPr>
          <w:rFonts w:eastAsia="Arial"/>
        </w:rPr>
      </w:pPr>
      <w:proofErr w:type="spellStart"/>
      <w:r w:rsidRPr="005C462D">
        <w:rPr>
          <w:rFonts w:eastAsia="Arial"/>
        </w:rPr>
        <w:t>Demikian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ini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dibuat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ditandatangani</w:t>
      </w:r>
      <w:proofErr w:type="spellEnd"/>
      <w:r w:rsidRPr="005C462D">
        <w:rPr>
          <w:rFonts w:eastAsia="Arial"/>
        </w:rPr>
        <w:t xml:space="preserve"> oleh </w:t>
      </w:r>
      <w:r w:rsidRPr="005C462D">
        <w:rPr>
          <w:rFonts w:eastAsia="Arial"/>
          <w:b/>
        </w:rPr>
        <w:t>PARA PIHAK</w:t>
      </w:r>
      <w:r w:rsidRPr="005C462D">
        <w:rPr>
          <w:rFonts w:eastAsia="Arial"/>
        </w:rPr>
        <w:t xml:space="preserve"> pada </w:t>
      </w:r>
      <w:proofErr w:type="spellStart"/>
      <w:r w:rsidRPr="005C462D">
        <w:rPr>
          <w:rFonts w:eastAsia="Arial"/>
        </w:rPr>
        <w:t>tanggal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sebagaimana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disebutkan</w:t>
      </w:r>
      <w:proofErr w:type="spellEnd"/>
      <w:r w:rsidRPr="005C462D">
        <w:rPr>
          <w:rFonts w:eastAsia="Arial"/>
        </w:rPr>
        <w:t xml:space="preserve"> pada </w:t>
      </w:r>
      <w:proofErr w:type="spellStart"/>
      <w:r w:rsidRPr="005C462D">
        <w:rPr>
          <w:rFonts w:eastAsia="Arial"/>
        </w:rPr>
        <w:t>awal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Perjanjian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ini</w:t>
      </w:r>
      <w:proofErr w:type="spellEnd"/>
      <w:r w:rsidRPr="005C462D">
        <w:rPr>
          <w:rFonts w:eastAsia="Arial"/>
        </w:rPr>
        <w:t xml:space="preserve">, </w:t>
      </w:r>
      <w:proofErr w:type="spellStart"/>
      <w:r w:rsidRPr="005C462D">
        <w:rPr>
          <w:rFonts w:eastAsia="Arial"/>
        </w:rPr>
        <w:t>dibuat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dalam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rangkap</w:t>
      </w:r>
      <w:proofErr w:type="spellEnd"/>
      <w:r w:rsidRPr="005C462D">
        <w:rPr>
          <w:rFonts w:eastAsia="Arial"/>
        </w:rPr>
        <w:t xml:space="preserve"> 2 (dua) masing-masing </w:t>
      </w:r>
      <w:proofErr w:type="spellStart"/>
      <w:r w:rsidRPr="005C462D">
        <w:rPr>
          <w:rFonts w:eastAsia="Arial"/>
        </w:rPr>
        <w:t>bermeterai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cukup</w:t>
      </w:r>
      <w:proofErr w:type="spellEnd"/>
      <w:r w:rsidRPr="005C462D">
        <w:rPr>
          <w:rFonts w:eastAsia="Arial"/>
        </w:rPr>
        <w:t xml:space="preserve"> dan </w:t>
      </w:r>
      <w:proofErr w:type="spellStart"/>
      <w:r w:rsidRPr="005C462D">
        <w:rPr>
          <w:rFonts w:eastAsia="Arial"/>
        </w:rPr>
        <w:t>mempunyai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kekuatan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hukum</w:t>
      </w:r>
      <w:proofErr w:type="spellEnd"/>
      <w:r w:rsidRPr="005C462D">
        <w:rPr>
          <w:rFonts w:eastAsia="Arial"/>
        </w:rPr>
        <w:t xml:space="preserve"> yang </w:t>
      </w:r>
      <w:proofErr w:type="spellStart"/>
      <w:r w:rsidRPr="005C462D">
        <w:rPr>
          <w:rFonts w:eastAsia="Arial"/>
        </w:rPr>
        <w:t>sama</w:t>
      </w:r>
      <w:proofErr w:type="spellEnd"/>
      <w:r w:rsidRPr="005C462D">
        <w:rPr>
          <w:rFonts w:eastAsia="Arial"/>
        </w:rPr>
        <w:t xml:space="preserve"> </w:t>
      </w:r>
      <w:proofErr w:type="spellStart"/>
      <w:r w:rsidRPr="005C462D">
        <w:rPr>
          <w:rFonts w:eastAsia="Arial"/>
        </w:rPr>
        <w:t>bagi</w:t>
      </w:r>
      <w:proofErr w:type="spellEnd"/>
      <w:r w:rsidRPr="005C462D">
        <w:rPr>
          <w:rFonts w:eastAsia="Arial"/>
        </w:rPr>
        <w:t xml:space="preserve"> </w:t>
      </w:r>
      <w:r w:rsidRPr="005C462D">
        <w:rPr>
          <w:rFonts w:eastAsia="Arial"/>
          <w:b/>
        </w:rPr>
        <w:t>PARA PIHAK</w:t>
      </w:r>
      <w:r w:rsidRPr="005C462D">
        <w:rPr>
          <w:rFonts w:eastAsia="Arial"/>
        </w:rPr>
        <w:t>.</w:t>
      </w:r>
    </w:p>
    <w:p w14:paraId="7C4A18AA" w14:textId="77777777" w:rsidR="00161682" w:rsidRPr="005C462D" w:rsidRDefault="00161682">
      <w:pPr>
        <w:spacing w:after="120" w:line="360" w:lineRule="auto"/>
        <w:rPr>
          <w:rFonts w:eastAsia="Arial"/>
        </w:rPr>
      </w:pPr>
    </w:p>
    <w:p w14:paraId="60F23182" w14:textId="77777777" w:rsidR="00161682" w:rsidRPr="005C462D" w:rsidRDefault="00161682">
      <w:pPr>
        <w:spacing w:after="120" w:line="360" w:lineRule="auto"/>
        <w:rPr>
          <w:rFonts w:eastAsia="Arial"/>
        </w:rPr>
      </w:pPr>
    </w:p>
    <w:tbl>
      <w:tblPr>
        <w:tblStyle w:val="a4"/>
        <w:tblW w:w="10002" w:type="dxa"/>
        <w:jc w:val="center"/>
        <w:tblLayout w:type="fixed"/>
        <w:tblLook w:val="0400" w:firstRow="0" w:lastRow="0" w:firstColumn="0" w:lastColumn="0" w:noHBand="0" w:noVBand="1"/>
      </w:tblPr>
      <w:tblGrid>
        <w:gridCol w:w="5459"/>
        <w:gridCol w:w="4543"/>
      </w:tblGrid>
      <w:tr w:rsidR="00161682" w:rsidRPr="005C462D" w14:paraId="0B07536E" w14:textId="77777777">
        <w:trPr>
          <w:jc w:val="center"/>
        </w:trPr>
        <w:tc>
          <w:tcPr>
            <w:tcW w:w="5459" w:type="dxa"/>
          </w:tcPr>
          <w:p w14:paraId="46622FED" w14:textId="77777777" w:rsidR="00161682" w:rsidRPr="005C462D" w:rsidRDefault="00000000">
            <w:pPr>
              <w:jc w:val="center"/>
              <w:rPr>
                <w:rFonts w:eastAsia="Arial"/>
                <w:b/>
              </w:rPr>
            </w:pPr>
            <w:r w:rsidRPr="005C462D">
              <w:rPr>
                <w:rFonts w:eastAsia="Arial"/>
                <w:b/>
              </w:rPr>
              <w:t>PIHAK KESATU</w:t>
            </w:r>
          </w:p>
          <w:p w14:paraId="3FD57FEC" w14:textId="77777777" w:rsidR="00161682" w:rsidRPr="005C462D" w:rsidRDefault="00000000">
            <w:pPr>
              <w:jc w:val="center"/>
              <w:rPr>
                <w:rFonts w:eastAsia="Arial"/>
                <w:b/>
              </w:rPr>
            </w:pPr>
            <w:r w:rsidRPr="005C462D">
              <w:rPr>
                <w:rFonts w:eastAsia="Arial"/>
                <w:b/>
              </w:rPr>
              <w:t xml:space="preserve">Dekan </w:t>
            </w:r>
            <w:proofErr w:type="spellStart"/>
            <w:r w:rsidRPr="005C462D">
              <w:rPr>
                <w:rFonts w:eastAsia="Arial"/>
                <w:b/>
              </w:rPr>
              <w:t>Fakultas</w:t>
            </w:r>
            <w:proofErr w:type="spellEnd"/>
            <w:r w:rsidRPr="005C462D">
              <w:rPr>
                <w:rFonts w:eastAsia="Arial"/>
                <w:b/>
              </w:rPr>
              <w:t xml:space="preserve"> </w:t>
            </w:r>
            <w:proofErr w:type="spellStart"/>
            <w:r w:rsidRPr="005C462D">
              <w:rPr>
                <w:rFonts w:eastAsia="Arial"/>
                <w:b/>
              </w:rPr>
              <w:t>Teknologi</w:t>
            </w:r>
            <w:proofErr w:type="spellEnd"/>
            <w:r w:rsidRPr="005C462D">
              <w:rPr>
                <w:rFonts w:eastAsia="Arial"/>
                <w:b/>
              </w:rPr>
              <w:t xml:space="preserve"> &amp; Desain</w:t>
            </w:r>
          </w:p>
          <w:p w14:paraId="7C995EFE" w14:textId="77777777" w:rsidR="00161682" w:rsidRPr="005C462D" w:rsidRDefault="00000000">
            <w:pPr>
              <w:jc w:val="center"/>
              <w:rPr>
                <w:rFonts w:eastAsia="Arial"/>
                <w:b/>
              </w:rPr>
            </w:pPr>
            <w:proofErr w:type="spellStart"/>
            <w:r w:rsidRPr="005C462D">
              <w:rPr>
                <w:rFonts w:eastAsia="Arial"/>
                <w:b/>
              </w:rPr>
              <w:t>Institut</w:t>
            </w:r>
            <w:proofErr w:type="spellEnd"/>
            <w:r w:rsidRPr="005C462D">
              <w:rPr>
                <w:rFonts w:eastAsia="Arial"/>
                <w:b/>
              </w:rPr>
              <w:t xml:space="preserve"> </w:t>
            </w:r>
            <w:proofErr w:type="spellStart"/>
            <w:r w:rsidRPr="005C462D">
              <w:rPr>
                <w:rFonts w:eastAsia="Arial"/>
                <w:b/>
              </w:rPr>
              <w:t>Teknologi</w:t>
            </w:r>
            <w:proofErr w:type="spellEnd"/>
            <w:r w:rsidRPr="005C462D">
              <w:rPr>
                <w:rFonts w:eastAsia="Arial"/>
                <w:b/>
              </w:rPr>
              <w:t xml:space="preserve"> &amp;</w:t>
            </w:r>
            <w:proofErr w:type="spellStart"/>
            <w:r w:rsidRPr="005C462D">
              <w:rPr>
                <w:rFonts w:eastAsia="Arial"/>
                <w:b/>
              </w:rPr>
              <w:t>Bisnis</w:t>
            </w:r>
            <w:proofErr w:type="spellEnd"/>
            <w:r w:rsidRPr="005C462D">
              <w:rPr>
                <w:rFonts w:eastAsia="Arial"/>
                <w:b/>
              </w:rPr>
              <w:t xml:space="preserve"> Asia</w:t>
            </w:r>
          </w:p>
          <w:p w14:paraId="22DE2372" w14:textId="77777777" w:rsidR="00161682" w:rsidRPr="005C462D" w:rsidRDefault="00161682">
            <w:pPr>
              <w:jc w:val="center"/>
              <w:rPr>
                <w:rFonts w:eastAsia="Arial"/>
                <w:b/>
              </w:rPr>
            </w:pPr>
          </w:p>
          <w:p w14:paraId="3F0298EB" w14:textId="77777777" w:rsidR="00161682" w:rsidRPr="005C462D" w:rsidRDefault="00161682">
            <w:pPr>
              <w:spacing w:after="120" w:line="360" w:lineRule="auto"/>
              <w:jc w:val="center"/>
              <w:rPr>
                <w:rFonts w:eastAsia="Arial"/>
              </w:rPr>
            </w:pPr>
          </w:p>
          <w:p w14:paraId="61B1344E" w14:textId="77777777" w:rsidR="00161682" w:rsidRPr="005C462D" w:rsidRDefault="00161682">
            <w:pPr>
              <w:spacing w:after="120" w:line="360" w:lineRule="auto"/>
              <w:rPr>
                <w:rFonts w:eastAsia="Arial"/>
              </w:rPr>
            </w:pPr>
          </w:p>
          <w:p w14:paraId="6630725E" w14:textId="77777777" w:rsidR="00161682" w:rsidRPr="005C462D" w:rsidRDefault="00161682">
            <w:pPr>
              <w:spacing w:after="120" w:line="360" w:lineRule="auto"/>
              <w:rPr>
                <w:rFonts w:eastAsia="Arial"/>
              </w:rPr>
            </w:pPr>
          </w:p>
          <w:p w14:paraId="6BA07EC6" w14:textId="77777777" w:rsidR="00161682" w:rsidRPr="005C46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eastAsia="Arial"/>
                <w:b/>
                <w:color w:val="000000"/>
              </w:rPr>
            </w:pPr>
            <w:r w:rsidRPr="005C462D">
              <w:rPr>
                <w:rFonts w:eastAsia="Arial"/>
                <w:b/>
                <w:color w:val="000000"/>
              </w:rPr>
              <w:t xml:space="preserve">    </w:t>
            </w:r>
            <w:proofErr w:type="spellStart"/>
            <w:r w:rsidRPr="005C462D">
              <w:rPr>
                <w:rFonts w:eastAsia="Arial"/>
                <w:b/>
                <w:color w:val="000000"/>
              </w:rPr>
              <w:t>Handry</w:t>
            </w:r>
            <w:proofErr w:type="spellEnd"/>
            <w:r w:rsidRPr="005C462D"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 w:rsidRPr="005C462D">
              <w:rPr>
                <w:rFonts w:eastAsia="Arial"/>
                <w:b/>
                <w:color w:val="000000"/>
              </w:rPr>
              <w:t>Rochmad</w:t>
            </w:r>
            <w:proofErr w:type="spellEnd"/>
            <w:r w:rsidRPr="005C462D">
              <w:rPr>
                <w:rFonts w:eastAsia="Arial"/>
                <w:b/>
                <w:color w:val="000000"/>
              </w:rPr>
              <w:t xml:space="preserve"> Dwi Happy, </w:t>
            </w:r>
            <w:proofErr w:type="spellStart"/>
            <w:r w:rsidRPr="005C462D">
              <w:rPr>
                <w:rFonts w:eastAsia="Arial"/>
                <w:b/>
                <w:color w:val="000000"/>
              </w:rPr>
              <w:t>S.Sn</w:t>
            </w:r>
            <w:proofErr w:type="spellEnd"/>
            <w:r w:rsidRPr="005C462D">
              <w:rPr>
                <w:rFonts w:eastAsia="Arial"/>
                <w:b/>
                <w:color w:val="000000"/>
              </w:rPr>
              <w:t xml:space="preserve">., </w:t>
            </w:r>
            <w:proofErr w:type="spellStart"/>
            <w:r w:rsidRPr="005C462D">
              <w:rPr>
                <w:rFonts w:eastAsia="Arial"/>
                <w:b/>
                <w:color w:val="000000"/>
              </w:rPr>
              <w:t>M.Sn</w:t>
            </w:r>
            <w:proofErr w:type="spellEnd"/>
            <w:r w:rsidRPr="005C462D">
              <w:rPr>
                <w:rFonts w:eastAsia="Arial"/>
                <w:b/>
                <w:color w:val="000000"/>
              </w:rPr>
              <w:t>.</w:t>
            </w:r>
          </w:p>
          <w:p w14:paraId="072C7116" w14:textId="77777777" w:rsidR="00161682" w:rsidRPr="005C462D" w:rsidRDefault="00000000">
            <w:pPr>
              <w:jc w:val="center"/>
              <w:rPr>
                <w:rFonts w:eastAsia="Arial"/>
              </w:rPr>
            </w:pPr>
            <w:r w:rsidRPr="005C462D">
              <w:rPr>
                <w:rFonts w:eastAsia="Arial"/>
              </w:rPr>
              <w:t xml:space="preserve">     </w:t>
            </w:r>
          </w:p>
        </w:tc>
        <w:tc>
          <w:tcPr>
            <w:tcW w:w="4543" w:type="dxa"/>
          </w:tcPr>
          <w:p w14:paraId="4EFB15E9" w14:textId="77777777" w:rsidR="00161682" w:rsidRPr="005C462D" w:rsidRDefault="00000000">
            <w:pPr>
              <w:spacing w:after="120" w:line="360" w:lineRule="auto"/>
              <w:jc w:val="center"/>
              <w:rPr>
                <w:rFonts w:eastAsia="Arial"/>
                <w:b/>
              </w:rPr>
            </w:pPr>
            <w:r w:rsidRPr="005C462D">
              <w:rPr>
                <w:rFonts w:eastAsia="Arial"/>
                <w:b/>
              </w:rPr>
              <w:t>PIHAK KEDUA</w:t>
            </w:r>
          </w:p>
          <w:p w14:paraId="118458F9" w14:textId="77777777" w:rsidR="00161682" w:rsidRPr="005C462D" w:rsidRDefault="00161682">
            <w:pPr>
              <w:spacing w:after="120" w:line="360" w:lineRule="auto"/>
              <w:rPr>
                <w:rFonts w:eastAsia="Arial"/>
              </w:rPr>
            </w:pPr>
          </w:p>
          <w:p w14:paraId="1D560D52" w14:textId="77777777" w:rsidR="00161682" w:rsidRPr="005C462D" w:rsidRDefault="00161682">
            <w:pPr>
              <w:spacing w:after="120" w:line="360" w:lineRule="auto"/>
              <w:jc w:val="center"/>
              <w:rPr>
                <w:rFonts w:eastAsia="Arial"/>
              </w:rPr>
            </w:pPr>
          </w:p>
          <w:p w14:paraId="0949B37F" w14:textId="77777777" w:rsidR="00161682" w:rsidRPr="005C462D" w:rsidRDefault="00161682">
            <w:pPr>
              <w:spacing w:after="120" w:line="360" w:lineRule="auto"/>
              <w:jc w:val="center"/>
              <w:rPr>
                <w:rFonts w:eastAsia="Arial"/>
              </w:rPr>
            </w:pPr>
          </w:p>
          <w:p w14:paraId="6B77C528" w14:textId="77777777" w:rsidR="00161682" w:rsidRPr="005C462D" w:rsidRDefault="00161682">
            <w:pPr>
              <w:spacing w:after="120" w:line="360" w:lineRule="auto"/>
              <w:jc w:val="center"/>
              <w:rPr>
                <w:rFonts w:eastAsia="Arial"/>
              </w:rPr>
            </w:pPr>
          </w:p>
          <w:p w14:paraId="6CD38E4F" w14:textId="77777777" w:rsidR="00161682" w:rsidRPr="005C462D" w:rsidRDefault="00000000">
            <w:pPr>
              <w:spacing w:after="120" w:line="360" w:lineRule="auto"/>
              <w:jc w:val="center"/>
              <w:rPr>
                <w:rFonts w:eastAsia="Arial"/>
              </w:rPr>
            </w:pPr>
            <w:r w:rsidRPr="005C462D">
              <w:rPr>
                <w:rFonts w:eastAsia="Arial"/>
                <w:color w:val="C00000"/>
              </w:rPr>
              <w:t xml:space="preserve">Neni </w:t>
            </w:r>
            <w:proofErr w:type="spellStart"/>
            <w:r w:rsidRPr="005C462D">
              <w:rPr>
                <w:rFonts w:eastAsia="Arial"/>
                <w:color w:val="C00000"/>
              </w:rPr>
              <w:t>Suhaeni</w:t>
            </w:r>
            <w:proofErr w:type="spellEnd"/>
          </w:p>
        </w:tc>
      </w:tr>
    </w:tbl>
    <w:p w14:paraId="331857A3" w14:textId="77777777" w:rsidR="00161682" w:rsidRPr="005C462D" w:rsidRDefault="00161682">
      <w:pPr>
        <w:spacing w:after="120" w:line="360" w:lineRule="auto"/>
        <w:rPr>
          <w:rFonts w:eastAsia="Arial"/>
        </w:rPr>
      </w:pPr>
    </w:p>
    <w:sectPr w:rsidR="00161682" w:rsidRPr="005C462D" w:rsidSect="005C46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26" w:right="1440" w:bottom="1440" w:left="141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B663" w14:textId="77777777" w:rsidR="00073C25" w:rsidRDefault="00073C25">
      <w:r>
        <w:separator/>
      </w:r>
    </w:p>
  </w:endnote>
  <w:endnote w:type="continuationSeparator" w:id="0">
    <w:p w14:paraId="3CEE1F0D" w14:textId="77777777" w:rsidR="00073C25" w:rsidRDefault="0007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886C8" w14:textId="77777777" w:rsidR="00161682" w:rsidRDefault="001616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F2E5A" w14:textId="77777777" w:rsidR="00161682" w:rsidRDefault="001616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4FF24" w14:textId="77777777" w:rsidR="00161682" w:rsidRDefault="001616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8CE0" w14:textId="77777777" w:rsidR="00073C25" w:rsidRDefault="00073C25">
      <w:r>
        <w:separator/>
      </w:r>
    </w:p>
  </w:footnote>
  <w:footnote w:type="continuationSeparator" w:id="0">
    <w:p w14:paraId="5DBD444B" w14:textId="77777777" w:rsidR="00073C25" w:rsidRDefault="0007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44124" w14:textId="77777777" w:rsidR="00161682" w:rsidRDefault="001616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506E" w14:textId="77777777" w:rsidR="00161682" w:rsidRDefault="001616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C3A36" w14:textId="77777777" w:rsidR="00161682" w:rsidRDefault="001616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16420"/>
    <w:multiLevelType w:val="multilevel"/>
    <w:tmpl w:val="B9545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83F5D"/>
    <w:multiLevelType w:val="multilevel"/>
    <w:tmpl w:val="0794FB7E"/>
    <w:lvl w:ilvl="0">
      <w:start w:val="1"/>
      <w:numFmt w:val="decimal"/>
      <w:lvlText w:val="(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D38E8"/>
    <w:multiLevelType w:val="multilevel"/>
    <w:tmpl w:val="D9645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4B47"/>
    <w:multiLevelType w:val="multilevel"/>
    <w:tmpl w:val="5928D998"/>
    <w:lvl w:ilvl="0">
      <w:start w:val="1"/>
      <w:numFmt w:val="decimal"/>
      <w:lvlText w:val="(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B992931"/>
    <w:multiLevelType w:val="multilevel"/>
    <w:tmpl w:val="E4EA9E88"/>
    <w:lvl w:ilvl="0">
      <w:start w:val="1"/>
      <w:numFmt w:val="decimal"/>
      <w:lvlText w:val="(%1)"/>
      <w:lvlJc w:val="left"/>
      <w:pPr>
        <w:ind w:left="705" w:hanging="705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4A3CC7"/>
    <w:multiLevelType w:val="multilevel"/>
    <w:tmpl w:val="C06EC75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B3055"/>
    <w:multiLevelType w:val="multilevel"/>
    <w:tmpl w:val="F774C78A"/>
    <w:lvl w:ilvl="0">
      <w:start w:val="1"/>
      <w:numFmt w:val="lowerLetter"/>
      <w:lvlText w:val="%1."/>
      <w:lvlJc w:val="left"/>
      <w:pPr>
        <w:ind w:left="1146" w:hanging="360"/>
      </w:pPr>
      <w:rPr>
        <w:rFonts w:ascii="Palatino Linotype" w:eastAsia="Palatino Linotype" w:hAnsi="Palatino Linotype" w:cs="Palatino Linotyp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41DB5"/>
    <w:multiLevelType w:val="multilevel"/>
    <w:tmpl w:val="B248F7C2"/>
    <w:lvl w:ilvl="0">
      <w:start w:val="1"/>
      <w:numFmt w:val="decimal"/>
      <w:lvlText w:val="(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3574535"/>
    <w:multiLevelType w:val="multilevel"/>
    <w:tmpl w:val="A08CC6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064669"/>
    <w:multiLevelType w:val="multilevel"/>
    <w:tmpl w:val="B702503E"/>
    <w:lvl w:ilvl="0">
      <w:start w:val="1"/>
      <w:numFmt w:val="decimal"/>
      <w:lvlText w:val="(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60160601">
    <w:abstractNumId w:val="8"/>
  </w:num>
  <w:num w:numId="2" w16cid:durableId="97062749">
    <w:abstractNumId w:val="2"/>
  </w:num>
  <w:num w:numId="3" w16cid:durableId="1926765674">
    <w:abstractNumId w:val="7"/>
  </w:num>
  <w:num w:numId="4" w16cid:durableId="117342161">
    <w:abstractNumId w:val="0"/>
  </w:num>
  <w:num w:numId="5" w16cid:durableId="1832602443">
    <w:abstractNumId w:val="4"/>
  </w:num>
  <w:num w:numId="6" w16cid:durableId="1917518436">
    <w:abstractNumId w:val="5"/>
  </w:num>
  <w:num w:numId="7" w16cid:durableId="720591850">
    <w:abstractNumId w:val="9"/>
  </w:num>
  <w:num w:numId="8" w16cid:durableId="1006909395">
    <w:abstractNumId w:val="1"/>
  </w:num>
  <w:num w:numId="9" w16cid:durableId="39524860">
    <w:abstractNumId w:val="6"/>
  </w:num>
  <w:num w:numId="10" w16cid:durableId="2099792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82"/>
    <w:rsid w:val="00073C25"/>
    <w:rsid w:val="00161682"/>
    <w:rsid w:val="005C462D"/>
    <w:rsid w:val="0078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D4E5E5"/>
  <w15:docId w15:val="{A614C204-B630-422F-8159-1BC7E724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2F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mmentText">
    <w:name w:val="annotation text"/>
    <w:basedOn w:val="Normal"/>
    <w:link w:val="CommentTextChar"/>
    <w:uiPriority w:val="99"/>
    <w:unhideWhenUsed/>
    <w:rsid w:val="00E932F7"/>
    <w:rPr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2F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E932F7"/>
    <w:pPr>
      <w:tabs>
        <w:tab w:val="center" w:pos="4320"/>
        <w:tab w:val="right" w:pos="8640"/>
      </w:tabs>
      <w:autoSpaceDE w:val="0"/>
      <w:autoSpaceDN w:val="0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E932F7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uiPriority w:val="99"/>
    <w:semiHidden/>
    <w:unhideWhenUsed/>
    <w:rsid w:val="00E932F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F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B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2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E64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B4"/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B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81B6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F081D"/>
    <w:pPr>
      <w:widowControl w:val="0"/>
    </w:pPr>
    <w:rPr>
      <w:rFonts w:ascii="Arial MT" w:eastAsia="Arial MT" w:hAnsi="Arial MT" w:cs="Arial MT"/>
      <w:sz w:val="22"/>
      <w:szCs w:val="22"/>
      <w:lang w:val="id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i@asia.ac.i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/ILWdaBONnaz7e4deGzB0ylCAw==">CgMxLjAyCGguZ2pkZ3hzOAByITF2N05tVFpSb1diWDlmZ2RzRXFrUGtJVVhsb1RwNDZpaQ==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1392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</dc:creator>
  <cp:lastModifiedBy>Yosepthin Puriyanti</cp:lastModifiedBy>
  <cp:revision>10</cp:revision>
  <dcterms:created xsi:type="dcterms:W3CDTF">2024-09-02T04:15:00Z</dcterms:created>
  <dcterms:modified xsi:type="dcterms:W3CDTF">2024-12-17T02:57:00Z</dcterms:modified>
</cp:coreProperties>
</file>